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6CF" w:rsidRDefault="00F636CF" w:rsidP="005610DF">
      <w:pPr>
        <w:ind w:firstLine="851"/>
        <w:jc w:val="right"/>
        <w:rPr>
          <w:color w:val="000000"/>
          <w:spacing w:val="-4"/>
        </w:rPr>
      </w:pPr>
      <w:r w:rsidRPr="00A422A1">
        <w:rPr>
          <w:color w:val="000000"/>
          <w:spacing w:val="-4"/>
        </w:rPr>
        <w:t>Приложение</w:t>
      </w:r>
      <w:r w:rsidR="00A40EB4">
        <w:rPr>
          <w:color w:val="000000"/>
          <w:spacing w:val="-4"/>
        </w:rPr>
        <w:t xml:space="preserve"> 15</w:t>
      </w:r>
    </w:p>
    <w:p w:rsidR="00F636CF" w:rsidRPr="00F636CF" w:rsidRDefault="00F636CF" w:rsidP="00F636CF">
      <w:pPr>
        <w:ind w:firstLine="851"/>
        <w:jc w:val="right"/>
        <w:rPr>
          <w:color w:val="000000"/>
          <w:spacing w:val="-4"/>
        </w:rPr>
      </w:pPr>
    </w:p>
    <w:p w:rsidR="00F636CF" w:rsidRDefault="00F636CF" w:rsidP="00F636CF">
      <w:pPr>
        <w:jc w:val="center"/>
        <w:rPr>
          <w:i/>
        </w:rPr>
      </w:pPr>
      <w:r w:rsidRPr="00F636CF">
        <w:rPr>
          <w:i/>
        </w:rPr>
        <w:t>Анализ бюджетны</w:t>
      </w:r>
      <w:r w:rsidR="000861A0">
        <w:rPr>
          <w:i/>
        </w:rPr>
        <w:t>х</w:t>
      </w:r>
      <w:r w:rsidRPr="00F636CF">
        <w:rPr>
          <w:i/>
        </w:rPr>
        <w:t xml:space="preserve"> ассигнований департамента городского хозяйства Администрации города на реализацию </w:t>
      </w:r>
      <w:r w:rsidR="00F14817">
        <w:rPr>
          <w:i/>
        </w:rPr>
        <w:t>п</w:t>
      </w:r>
      <w:r w:rsidR="00F14817" w:rsidRPr="00F14817">
        <w:rPr>
          <w:i/>
        </w:rPr>
        <w:t>одпрограмм</w:t>
      </w:r>
      <w:r w:rsidR="00F14817">
        <w:rPr>
          <w:i/>
        </w:rPr>
        <w:t>ы</w:t>
      </w:r>
      <w:r w:rsidR="00F14817" w:rsidRPr="00F14817">
        <w:rPr>
          <w:i/>
        </w:rPr>
        <w:t xml:space="preserve"> «</w:t>
      </w:r>
      <w:r w:rsidR="00FE7384">
        <w:rPr>
          <w:i/>
        </w:rPr>
        <w:t>Дорожное хозяйство</w:t>
      </w:r>
      <w:r w:rsidR="00F14817" w:rsidRPr="00F14817">
        <w:rPr>
          <w:i/>
        </w:rPr>
        <w:t>»</w:t>
      </w:r>
      <w:r w:rsidR="00F14817">
        <w:rPr>
          <w:i/>
        </w:rPr>
        <w:t xml:space="preserve"> </w:t>
      </w:r>
      <w:r w:rsidRPr="00F636CF">
        <w:rPr>
          <w:i/>
        </w:rPr>
        <w:t>муниципальной программы «Развитие транспортной системы города Сургута на 2014 - 2030 годы»</w:t>
      </w:r>
      <w:r w:rsidR="00065711">
        <w:rPr>
          <w:i/>
        </w:rPr>
        <w:t xml:space="preserve"> в части </w:t>
      </w:r>
      <w:r w:rsidR="00FE7384" w:rsidRPr="00FE7384">
        <w:rPr>
          <w:i/>
        </w:rPr>
        <w:t>содержания дорог, внутриквартальных проездов, тротуаров, автобусных остановок, дождевой канализации, средств регулирования дорожного движения и линий уличного освещения</w:t>
      </w:r>
    </w:p>
    <w:p w:rsidR="00A64629" w:rsidRPr="00F636CF" w:rsidRDefault="00A64629" w:rsidP="00F636CF">
      <w:pPr>
        <w:jc w:val="center"/>
        <w:rPr>
          <w:i/>
        </w:rPr>
      </w:pPr>
    </w:p>
    <w:p w:rsidR="003B08D2" w:rsidRDefault="003B08D2" w:rsidP="00420EA7">
      <w:pPr>
        <w:ind w:firstLine="709"/>
        <w:jc w:val="both"/>
        <w:rPr>
          <w:rFonts w:asciiTheme="majorBidi" w:eastAsiaTheme="minorEastAsia" w:hAnsiTheme="majorBidi" w:cstheme="majorBidi"/>
          <w:lang w:eastAsia="zh-TW"/>
        </w:rPr>
      </w:pPr>
      <w:r w:rsidRPr="002B446D">
        <w:rPr>
          <w:rFonts w:asciiTheme="majorBidi" w:eastAsiaTheme="minorEastAsia" w:hAnsiTheme="majorBidi" w:cstheme="majorBidi"/>
          <w:lang w:eastAsia="zh-TW"/>
        </w:rPr>
        <w:t xml:space="preserve">Проектом бюджета на 2019-2021 годы </w:t>
      </w:r>
      <w:r>
        <w:rPr>
          <w:rFonts w:asciiTheme="majorBidi" w:eastAsiaTheme="minorEastAsia" w:hAnsiTheme="majorBidi" w:cstheme="majorBidi"/>
          <w:lang w:eastAsia="zh-TW"/>
        </w:rPr>
        <w:t>н</w:t>
      </w:r>
      <w:r w:rsidRPr="00F636CF">
        <w:rPr>
          <w:color w:val="000000"/>
        </w:rPr>
        <w:t xml:space="preserve">а реализацию </w:t>
      </w:r>
      <w:r>
        <w:rPr>
          <w:color w:val="000000"/>
        </w:rPr>
        <w:t>п</w:t>
      </w:r>
      <w:r w:rsidRPr="00F14817">
        <w:rPr>
          <w:color w:val="000000"/>
        </w:rPr>
        <w:t>одпрограмм</w:t>
      </w:r>
      <w:r>
        <w:rPr>
          <w:color w:val="000000"/>
        </w:rPr>
        <w:t>ы</w:t>
      </w:r>
      <w:r w:rsidRPr="00F14817">
        <w:rPr>
          <w:color w:val="000000"/>
        </w:rPr>
        <w:t xml:space="preserve"> «</w:t>
      </w:r>
      <w:r w:rsidRPr="00BF7397">
        <w:rPr>
          <w:color w:val="000000"/>
        </w:rPr>
        <w:t>Дорожное хозяйство</w:t>
      </w:r>
      <w:r w:rsidRPr="00F14817">
        <w:rPr>
          <w:color w:val="000000"/>
        </w:rPr>
        <w:t>»</w:t>
      </w:r>
      <w:r>
        <w:rPr>
          <w:color w:val="000000"/>
        </w:rPr>
        <w:t xml:space="preserve"> </w:t>
      </w:r>
      <w:r w:rsidRPr="00F636CF">
        <w:rPr>
          <w:color w:val="000000"/>
        </w:rPr>
        <w:t>муниципальной программы «Развитие транспортной системы города Сургута на 2014 - 2030 годы»</w:t>
      </w:r>
      <w:r>
        <w:rPr>
          <w:color w:val="000000"/>
        </w:rPr>
        <w:t xml:space="preserve"> </w:t>
      </w:r>
      <w:r w:rsidRPr="002B446D">
        <w:rPr>
          <w:rFonts w:asciiTheme="majorBidi" w:eastAsiaTheme="minorEastAsia" w:hAnsiTheme="majorBidi" w:cstheme="majorBidi"/>
          <w:lang w:eastAsia="zh-TW"/>
        </w:rPr>
        <w:t>предусмотрены расходы на «</w:t>
      </w:r>
      <w:r>
        <w:rPr>
          <w:rFonts w:asciiTheme="majorBidi" w:eastAsiaTheme="minorEastAsia" w:hAnsiTheme="majorBidi" w:cstheme="majorBidi"/>
          <w:lang w:eastAsia="zh-TW"/>
        </w:rPr>
        <w:t>о</w:t>
      </w:r>
      <w:r w:rsidRPr="002B446D">
        <w:rPr>
          <w:rFonts w:asciiTheme="majorBidi" w:eastAsiaTheme="minorEastAsia" w:hAnsiTheme="majorBidi" w:cstheme="majorBidi"/>
          <w:lang w:eastAsia="zh-TW"/>
        </w:rPr>
        <w:t>беспечение комплексного содержания автомобильных дорог, искусственных сооружений в соответствии с требованиями к эксплуатационному состоянию, допустимому по условиям обеспечения безопасности дорожного движения» (КБК 040</w:t>
      </w:r>
      <w:r w:rsidR="00651954">
        <w:rPr>
          <w:rFonts w:asciiTheme="majorBidi" w:eastAsiaTheme="minorEastAsia" w:hAnsiTheme="majorBidi" w:cstheme="majorBidi"/>
          <w:lang w:eastAsia="zh-TW"/>
        </w:rPr>
        <w:t xml:space="preserve"> 0409 </w:t>
      </w:r>
      <w:r w:rsidRPr="002B446D">
        <w:rPr>
          <w:rFonts w:asciiTheme="majorBidi" w:eastAsiaTheme="minorEastAsia" w:hAnsiTheme="majorBidi" w:cstheme="majorBidi"/>
          <w:lang w:eastAsia="zh-TW"/>
        </w:rPr>
        <w:t>11.1.03.00000) в сумме на 2019 год - 1 042 500 944,32 рублей, на 2020 год - 1 021 822 145,99 рублей, на 2021 год - 984 421 441,99 рублей</w:t>
      </w:r>
      <w:r>
        <w:rPr>
          <w:rFonts w:asciiTheme="majorBidi" w:eastAsiaTheme="minorEastAsia" w:hAnsiTheme="majorBidi" w:cstheme="majorBidi"/>
          <w:lang w:eastAsia="zh-TW"/>
        </w:rPr>
        <w:t>.</w:t>
      </w:r>
    </w:p>
    <w:p w:rsidR="00F636CF" w:rsidRPr="00F636CF" w:rsidRDefault="003B08D2" w:rsidP="00420EA7">
      <w:pPr>
        <w:ind w:firstLine="709"/>
        <w:jc w:val="both"/>
        <w:rPr>
          <w:color w:val="000000"/>
        </w:rPr>
      </w:pPr>
      <w:r>
        <w:rPr>
          <w:color w:val="000000"/>
        </w:rPr>
        <w:t>В</w:t>
      </w:r>
      <w:r w:rsidR="00806A72" w:rsidRPr="00806A72">
        <w:t xml:space="preserve"> части </w:t>
      </w:r>
      <w:r w:rsidR="00BF7397" w:rsidRPr="00BF7397">
        <w:t>содержания дорог, внутриквартальных проездов, тротуаров, автобусных остановок, дождевой канализации, средств регулирования дорожного движения и линий уличного освещения</w:t>
      </w:r>
      <w:r w:rsidR="007E322C">
        <w:rPr>
          <w:color w:val="000000"/>
        </w:rPr>
        <w:t xml:space="preserve"> </w:t>
      </w:r>
      <w:r w:rsidR="007E322C" w:rsidRPr="007E322C">
        <w:rPr>
          <w:color w:val="000000"/>
        </w:rPr>
        <w:t xml:space="preserve">(КБК </w:t>
      </w:r>
      <w:r w:rsidR="00651954">
        <w:rPr>
          <w:color w:val="000000"/>
        </w:rPr>
        <w:t xml:space="preserve">040 0409 </w:t>
      </w:r>
      <w:r w:rsidR="00BF7397" w:rsidRPr="00BF7397">
        <w:rPr>
          <w:color w:val="000000"/>
        </w:rPr>
        <w:t>11.1.03.00000</w:t>
      </w:r>
      <w:r w:rsidR="007E322C" w:rsidRPr="007E322C">
        <w:rPr>
          <w:color w:val="000000"/>
        </w:rPr>
        <w:t>)</w:t>
      </w:r>
      <w:r w:rsidR="007E322C">
        <w:rPr>
          <w:color w:val="000000"/>
        </w:rPr>
        <w:t xml:space="preserve"> </w:t>
      </w:r>
      <w:r w:rsidR="00F636CF" w:rsidRPr="00F636CF">
        <w:rPr>
          <w:color w:val="000000"/>
        </w:rPr>
        <w:t>проектом бюджета предлагаются к утверждению бюджетные ассигнования на 201</w:t>
      </w:r>
      <w:r w:rsidR="00BF7397">
        <w:rPr>
          <w:color w:val="000000"/>
        </w:rPr>
        <w:t>9</w:t>
      </w:r>
      <w:r w:rsidR="00F636CF" w:rsidRPr="00F636CF">
        <w:rPr>
          <w:color w:val="000000"/>
        </w:rPr>
        <w:t xml:space="preserve"> год в сумме </w:t>
      </w:r>
      <w:r w:rsidR="00BF7397" w:rsidRPr="00BF7397">
        <w:rPr>
          <w:color w:val="000000"/>
        </w:rPr>
        <w:t>764</w:t>
      </w:r>
      <w:r w:rsidR="00872875">
        <w:rPr>
          <w:color w:val="000000"/>
        </w:rPr>
        <w:t> </w:t>
      </w:r>
      <w:r w:rsidR="00BF7397" w:rsidRPr="00BF7397">
        <w:rPr>
          <w:color w:val="000000"/>
        </w:rPr>
        <w:t>803</w:t>
      </w:r>
      <w:r w:rsidR="00872875">
        <w:rPr>
          <w:color w:val="000000"/>
        </w:rPr>
        <w:t> </w:t>
      </w:r>
      <w:r w:rsidR="00BF7397" w:rsidRPr="00BF7397">
        <w:rPr>
          <w:color w:val="000000"/>
        </w:rPr>
        <w:t>487,02</w:t>
      </w:r>
      <w:r w:rsidR="007E322C" w:rsidRPr="007E322C">
        <w:rPr>
          <w:color w:val="000000"/>
        </w:rPr>
        <w:t xml:space="preserve"> рублей</w:t>
      </w:r>
      <w:r w:rsidR="00F636CF" w:rsidRPr="00F636CF">
        <w:rPr>
          <w:color w:val="000000"/>
        </w:rPr>
        <w:t>.</w:t>
      </w:r>
    </w:p>
    <w:p w:rsidR="001632F4" w:rsidRPr="002B33E4" w:rsidRDefault="001632F4" w:rsidP="001632F4">
      <w:pPr>
        <w:pStyle w:val="ac"/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Theme="majorBidi" w:eastAsiaTheme="minorEastAsia" w:hAnsiTheme="majorBidi" w:cstheme="majorBidi"/>
          <w:sz w:val="26"/>
          <w:szCs w:val="26"/>
          <w:lang w:eastAsia="zh-TW"/>
        </w:rPr>
      </w:pPr>
      <w:r w:rsidRPr="002B33E4">
        <w:rPr>
          <w:rFonts w:asciiTheme="majorBidi" w:eastAsiaTheme="minorEastAsia" w:hAnsiTheme="majorBidi" w:cstheme="majorBidi"/>
          <w:sz w:val="26"/>
          <w:szCs w:val="26"/>
          <w:lang w:eastAsia="zh-TW"/>
        </w:rPr>
        <w:t>Вместе с тем, на выполнение вышеуказанных работ заключён муниципальный контракт от 21.11.2018 № 81-ГХ на сумму 761 361 249,64 рублей.</w:t>
      </w:r>
    </w:p>
    <w:p w:rsidR="001632F4" w:rsidRPr="002B33E4" w:rsidRDefault="001632F4" w:rsidP="001632F4">
      <w:pPr>
        <w:ind w:firstLine="709"/>
        <w:contextualSpacing/>
        <w:jc w:val="both"/>
        <w:rPr>
          <w:rFonts w:asciiTheme="majorBidi" w:eastAsiaTheme="minorEastAsia" w:hAnsiTheme="majorBidi" w:cstheme="majorBidi"/>
          <w:lang w:eastAsia="zh-TW"/>
        </w:rPr>
      </w:pPr>
      <w:r w:rsidRPr="002B33E4">
        <w:rPr>
          <w:rFonts w:asciiTheme="majorBidi" w:eastAsiaTheme="minorEastAsia" w:hAnsiTheme="majorBidi" w:cstheme="majorBidi"/>
          <w:lang w:eastAsia="zh-TW"/>
        </w:rPr>
        <w:t>Таким образом, проектом бюджета на 2019 год предусмотрены бюджетные ассигнования в сумме на 3 442 237,38 рублей больше, чем необходимо для исполнения принятых обязательств.</w:t>
      </w:r>
    </w:p>
    <w:p w:rsidR="001632F4" w:rsidRDefault="001632F4" w:rsidP="001632F4">
      <w:pPr>
        <w:tabs>
          <w:tab w:val="left" w:pos="426"/>
          <w:tab w:val="left" w:pos="1276"/>
        </w:tabs>
        <w:ind w:firstLine="709"/>
        <w:contextualSpacing/>
        <w:jc w:val="both"/>
        <w:rPr>
          <w:rFonts w:asciiTheme="majorBidi" w:eastAsiaTheme="minorEastAsia" w:hAnsiTheme="majorBidi" w:cstheme="majorBidi"/>
          <w:lang w:eastAsia="zh-TW"/>
        </w:rPr>
      </w:pPr>
      <w:r>
        <w:t>Д</w:t>
      </w:r>
      <w:r w:rsidRPr="00ED48B9">
        <w:t>епартамент</w:t>
      </w:r>
      <w:r>
        <w:t>ом</w:t>
      </w:r>
      <w:r w:rsidRPr="00ED48B9">
        <w:t xml:space="preserve"> городского хозяйства</w:t>
      </w:r>
      <w:r>
        <w:t xml:space="preserve"> Администрации города </w:t>
      </w:r>
      <w:r w:rsidR="004350C2">
        <w:t xml:space="preserve">(информация от </w:t>
      </w:r>
      <w:r>
        <w:t>29.11.2018</w:t>
      </w:r>
      <w:r w:rsidR="004350C2">
        <w:t>)</w:t>
      </w:r>
      <w:r>
        <w:t xml:space="preserve"> </w:t>
      </w:r>
      <w:r w:rsidR="004350C2">
        <w:t>бюджетные ассигнования</w:t>
      </w:r>
      <w:r w:rsidR="004350C2" w:rsidRPr="002B33E4">
        <w:rPr>
          <w:rFonts w:asciiTheme="majorBidi" w:eastAsiaTheme="minorEastAsia" w:hAnsiTheme="majorBidi" w:cstheme="majorBidi"/>
          <w:lang w:eastAsia="zh-TW"/>
        </w:rPr>
        <w:t xml:space="preserve"> </w:t>
      </w:r>
      <w:r w:rsidR="004350C2">
        <w:rPr>
          <w:rFonts w:asciiTheme="majorBidi" w:eastAsiaTheme="minorEastAsia" w:hAnsiTheme="majorBidi" w:cstheme="majorBidi"/>
          <w:lang w:eastAsia="zh-TW"/>
        </w:rPr>
        <w:t xml:space="preserve">в </w:t>
      </w:r>
      <w:r>
        <w:t>сумм</w:t>
      </w:r>
      <w:r w:rsidR="004350C2">
        <w:t>е</w:t>
      </w:r>
      <w:r>
        <w:t xml:space="preserve"> </w:t>
      </w:r>
      <w:r w:rsidRPr="002B33E4">
        <w:rPr>
          <w:rFonts w:asciiTheme="majorBidi" w:eastAsiaTheme="minorEastAsia" w:hAnsiTheme="majorBidi" w:cstheme="majorBidi"/>
          <w:lang w:eastAsia="zh-TW"/>
        </w:rPr>
        <w:t>3</w:t>
      </w:r>
      <w:r w:rsidR="00872875">
        <w:rPr>
          <w:rFonts w:asciiTheme="majorBidi" w:eastAsiaTheme="minorEastAsia" w:hAnsiTheme="majorBidi" w:cstheme="majorBidi"/>
          <w:lang w:eastAsia="zh-TW"/>
        </w:rPr>
        <w:t> </w:t>
      </w:r>
      <w:r w:rsidRPr="002B33E4">
        <w:rPr>
          <w:rFonts w:asciiTheme="majorBidi" w:eastAsiaTheme="minorEastAsia" w:hAnsiTheme="majorBidi" w:cstheme="majorBidi"/>
          <w:lang w:eastAsia="zh-TW"/>
        </w:rPr>
        <w:t>442</w:t>
      </w:r>
      <w:r w:rsidR="00872875">
        <w:rPr>
          <w:rFonts w:asciiTheme="majorBidi" w:eastAsiaTheme="minorEastAsia" w:hAnsiTheme="majorBidi" w:cstheme="majorBidi"/>
          <w:lang w:eastAsia="zh-TW"/>
        </w:rPr>
        <w:t> </w:t>
      </w:r>
      <w:r w:rsidRPr="002B33E4">
        <w:rPr>
          <w:rFonts w:asciiTheme="majorBidi" w:eastAsiaTheme="minorEastAsia" w:hAnsiTheme="majorBidi" w:cstheme="majorBidi"/>
          <w:lang w:eastAsia="zh-TW"/>
        </w:rPr>
        <w:t>237,38</w:t>
      </w:r>
      <w:r w:rsidR="00872875">
        <w:rPr>
          <w:rFonts w:asciiTheme="majorBidi" w:eastAsiaTheme="minorEastAsia" w:hAnsiTheme="majorBidi" w:cstheme="majorBidi"/>
          <w:lang w:eastAsia="zh-TW"/>
        </w:rPr>
        <w:t> </w:t>
      </w:r>
      <w:r w:rsidRPr="002B33E4">
        <w:rPr>
          <w:rFonts w:asciiTheme="majorBidi" w:eastAsiaTheme="minorEastAsia" w:hAnsiTheme="majorBidi" w:cstheme="majorBidi"/>
          <w:lang w:eastAsia="zh-TW"/>
        </w:rPr>
        <w:t>рублей</w:t>
      </w:r>
      <w:r w:rsidR="00CC0C9F">
        <w:rPr>
          <w:rFonts w:asciiTheme="majorBidi" w:eastAsiaTheme="minorEastAsia" w:hAnsiTheme="majorBidi" w:cstheme="majorBidi"/>
          <w:lang w:eastAsia="zh-TW"/>
        </w:rPr>
        <w:t xml:space="preserve"> предлагается направить на комплексное содержание дорог площадью 6,230 тыс. м</w:t>
      </w:r>
      <w:r w:rsidR="00CC0C9F">
        <w:rPr>
          <w:rFonts w:asciiTheme="majorBidi" w:eastAsiaTheme="minorEastAsia" w:hAnsiTheme="majorBidi" w:cstheme="majorBidi"/>
          <w:vertAlign w:val="superscript"/>
          <w:lang w:eastAsia="zh-TW"/>
        </w:rPr>
        <w:t>2</w:t>
      </w:r>
      <w:r w:rsidR="00BA6C51">
        <w:rPr>
          <w:rFonts w:asciiTheme="majorBidi" w:eastAsiaTheme="minorEastAsia" w:hAnsiTheme="majorBidi" w:cstheme="majorBidi"/>
          <w:lang w:eastAsia="zh-TW"/>
        </w:rPr>
        <w:t>, обследование путепровода</w:t>
      </w:r>
      <w:r w:rsidR="00A4558A">
        <w:rPr>
          <w:rFonts w:asciiTheme="majorBidi" w:eastAsiaTheme="minorEastAsia" w:hAnsiTheme="majorBidi" w:cstheme="majorBidi"/>
          <w:lang w:eastAsia="zh-TW"/>
        </w:rPr>
        <w:t xml:space="preserve"> и других работ</w:t>
      </w:r>
      <w:r w:rsidR="00CC0C9F">
        <w:rPr>
          <w:rFonts w:asciiTheme="majorBidi" w:eastAsiaTheme="minorEastAsia" w:hAnsiTheme="majorBidi" w:cstheme="majorBidi"/>
          <w:lang w:eastAsia="zh-TW"/>
        </w:rPr>
        <w:t xml:space="preserve">, не учтённых </w:t>
      </w:r>
      <w:r w:rsidR="00CC0C9F" w:rsidRPr="00CC0C9F">
        <w:rPr>
          <w:rFonts w:asciiTheme="majorBidi" w:eastAsiaTheme="minorEastAsia" w:hAnsiTheme="majorBidi" w:cstheme="majorBidi"/>
          <w:lang w:eastAsia="zh-TW"/>
        </w:rPr>
        <w:t>муниципальны</w:t>
      </w:r>
      <w:r w:rsidR="00CC0C9F">
        <w:rPr>
          <w:rFonts w:asciiTheme="majorBidi" w:eastAsiaTheme="minorEastAsia" w:hAnsiTheme="majorBidi" w:cstheme="majorBidi"/>
          <w:lang w:eastAsia="zh-TW"/>
        </w:rPr>
        <w:t>м</w:t>
      </w:r>
      <w:r w:rsidR="00CC0C9F" w:rsidRPr="00CC0C9F">
        <w:rPr>
          <w:rFonts w:asciiTheme="majorBidi" w:eastAsiaTheme="minorEastAsia" w:hAnsiTheme="majorBidi" w:cstheme="majorBidi"/>
          <w:lang w:eastAsia="zh-TW"/>
        </w:rPr>
        <w:t xml:space="preserve"> контракт</w:t>
      </w:r>
      <w:r w:rsidR="00CC0C9F">
        <w:rPr>
          <w:rFonts w:asciiTheme="majorBidi" w:eastAsiaTheme="minorEastAsia" w:hAnsiTheme="majorBidi" w:cstheme="majorBidi"/>
          <w:lang w:eastAsia="zh-TW"/>
        </w:rPr>
        <w:t>ом</w:t>
      </w:r>
      <w:r w:rsidR="00CC0C9F" w:rsidRPr="00CC0C9F">
        <w:rPr>
          <w:rFonts w:asciiTheme="majorBidi" w:eastAsiaTheme="minorEastAsia" w:hAnsiTheme="majorBidi" w:cstheme="majorBidi"/>
          <w:lang w:eastAsia="zh-TW"/>
        </w:rPr>
        <w:t xml:space="preserve"> от 21.11.2018 № 81-ГХ</w:t>
      </w:r>
      <w:r>
        <w:rPr>
          <w:rFonts w:asciiTheme="majorBidi" w:eastAsiaTheme="minorEastAsia" w:hAnsiTheme="majorBidi" w:cstheme="majorBidi"/>
          <w:lang w:eastAsia="zh-TW"/>
        </w:rPr>
        <w:t>.</w:t>
      </w:r>
    </w:p>
    <w:p w:rsidR="002B446D" w:rsidRPr="008C1744" w:rsidRDefault="001632F4" w:rsidP="002B446D">
      <w:pPr>
        <w:tabs>
          <w:tab w:val="left" w:pos="1134"/>
          <w:tab w:val="left" w:pos="1276"/>
        </w:tabs>
        <w:ind w:firstLine="709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На основании вышеизложенного предлагаем перераспределить бюджетные ассигнования на 2019 год </w:t>
      </w:r>
      <w:r w:rsidR="00872875">
        <w:rPr>
          <w:rFonts w:eastAsia="Times New Roman"/>
          <w:lang w:eastAsia="ru-RU"/>
        </w:rPr>
        <w:t>в</w:t>
      </w:r>
      <w:r w:rsidRPr="008C1744">
        <w:rPr>
          <w:rFonts w:eastAsia="Times New Roman"/>
          <w:lang w:eastAsia="ru-RU"/>
        </w:rPr>
        <w:t xml:space="preserve"> сумм</w:t>
      </w:r>
      <w:r w:rsidR="00872875">
        <w:rPr>
          <w:rFonts w:eastAsia="Times New Roman"/>
          <w:lang w:eastAsia="ru-RU"/>
        </w:rPr>
        <w:t>е</w:t>
      </w:r>
      <w:r>
        <w:rPr>
          <w:rFonts w:eastAsia="Times New Roman"/>
          <w:lang w:eastAsia="ru-RU"/>
        </w:rPr>
        <w:t xml:space="preserve"> </w:t>
      </w:r>
      <w:r w:rsidRPr="008C1744">
        <w:rPr>
          <w:rFonts w:eastAsia="Times New Roman"/>
          <w:lang w:eastAsia="ru-RU"/>
        </w:rPr>
        <w:t>(-)</w:t>
      </w:r>
      <w:r w:rsidRPr="002B33E4">
        <w:rPr>
          <w:rFonts w:asciiTheme="majorBidi" w:eastAsiaTheme="minorEastAsia" w:hAnsiTheme="majorBidi" w:cstheme="majorBidi"/>
          <w:lang w:eastAsia="zh-TW"/>
        </w:rPr>
        <w:t>3 442 237,38</w:t>
      </w:r>
      <w:r w:rsidRPr="008C1744">
        <w:rPr>
          <w:rFonts w:eastAsia="Times New Roman"/>
          <w:lang w:eastAsia="ru-RU"/>
        </w:rPr>
        <w:t xml:space="preserve"> рублей, как излишне запланированные ДГХ </w:t>
      </w:r>
      <w:r w:rsidR="002B446D" w:rsidRPr="002B446D">
        <w:rPr>
          <w:rFonts w:eastAsia="Times New Roman"/>
          <w:lang w:eastAsia="ru-RU"/>
        </w:rPr>
        <w:t>на содержани</w:t>
      </w:r>
      <w:r w:rsidR="002B446D">
        <w:rPr>
          <w:rFonts w:eastAsia="Times New Roman"/>
          <w:lang w:eastAsia="ru-RU"/>
        </w:rPr>
        <w:t>е</w:t>
      </w:r>
      <w:r w:rsidR="002B446D" w:rsidRPr="002B446D">
        <w:rPr>
          <w:rFonts w:eastAsia="Times New Roman"/>
          <w:lang w:eastAsia="ru-RU"/>
        </w:rPr>
        <w:t xml:space="preserve"> дорог, внутриквартальных проездов, тротуаров, автобусных остановок, дождевой канализации, средств регулирования дорожного движения и линий уличного освещения </w:t>
      </w:r>
      <w:r w:rsidR="00651954">
        <w:rPr>
          <w:rFonts w:eastAsia="Times New Roman"/>
          <w:lang w:eastAsia="ru-RU"/>
        </w:rPr>
        <w:t xml:space="preserve">(КБК 040 0409 </w:t>
      </w:r>
      <w:r w:rsidR="00FF2148" w:rsidRPr="001632F4">
        <w:rPr>
          <w:rFonts w:eastAsia="Times New Roman"/>
          <w:lang w:eastAsia="ru-RU"/>
        </w:rPr>
        <w:t>11.1.03.00000)</w:t>
      </w:r>
      <w:r w:rsidR="00FF2148">
        <w:rPr>
          <w:rFonts w:eastAsia="Times New Roman"/>
          <w:lang w:eastAsia="ru-RU"/>
        </w:rPr>
        <w:t xml:space="preserve"> </w:t>
      </w:r>
      <w:r w:rsidR="002B446D" w:rsidRPr="002B446D">
        <w:rPr>
          <w:rFonts w:eastAsia="Times New Roman"/>
          <w:lang w:eastAsia="ru-RU"/>
        </w:rPr>
        <w:t>в связи с превышением планируемых расходов над цен</w:t>
      </w:r>
      <w:r w:rsidR="002B446D">
        <w:rPr>
          <w:rFonts w:eastAsia="Times New Roman"/>
          <w:lang w:eastAsia="ru-RU"/>
        </w:rPr>
        <w:t>ой</w:t>
      </w:r>
      <w:r w:rsidR="002B446D" w:rsidRPr="002B446D">
        <w:rPr>
          <w:rFonts w:eastAsia="Times New Roman"/>
          <w:lang w:eastAsia="ru-RU"/>
        </w:rPr>
        <w:t xml:space="preserve"> </w:t>
      </w:r>
      <w:r w:rsidR="002B446D">
        <w:rPr>
          <w:rFonts w:eastAsia="Times New Roman"/>
          <w:lang w:eastAsia="ru-RU"/>
        </w:rPr>
        <w:t xml:space="preserve">заключённого муниципального </w:t>
      </w:r>
      <w:r w:rsidR="002B446D" w:rsidRPr="002B446D">
        <w:rPr>
          <w:rFonts w:eastAsia="Times New Roman"/>
          <w:lang w:eastAsia="ru-RU"/>
        </w:rPr>
        <w:t>контракт</w:t>
      </w:r>
      <w:r w:rsidR="002B446D">
        <w:rPr>
          <w:rFonts w:eastAsia="Times New Roman"/>
          <w:lang w:eastAsia="ru-RU"/>
        </w:rPr>
        <w:t>а.</w:t>
      </w:r>
    </w:p>
    <w:p w:rsidR="001632F4" w:rsidRPr="00DB3E56" w:rsidRDefault="001632F4" w:rsidP="001632F4">
      <w:pPr>
        <w:tabs>
          <w:tab w:val="left" w:pos="1134"/>
          <w:tab w:val="left" w:pos="1276"/>
        </w:tabs>
        <w:ind w:firstLine="709"/>
        <w:contextualSpacing/>
        <w:jc w:val="both"/>
        <w:rPr>
          <w:rFonts w:eastAsia="Times New Roman"/>
          <w:sz w:val="12"/>
          <w:szCs w:val="12"/>
          <w:lang w:eastAsia="ru-RU"/>
        </w:rPr>
      </w:pPr>
    </w:p>
    <w:p w:rsidR="000D2D96" w:rsidRDefault="00DD4ADC" w:rsidP="002B446D">
      <w:pPr>
        <w:tabs>
          <w:tab w:val="left" w:pos="426"/>
          <w:tab w:val="left" w:pos="1276"/>
        </w:tabs>
        <w:ind w:firstLine="709"/>
        <w:contextualSpacing/>
        <w:jc w:val="both"/>
        <w:rPr>
          <w:rFonts w:asciiTheme="majorBidi" w:eastAsiaTheme="minorEastAsia" w:hAnsiTheme="majorBidi" w:cstheme="majorBidi"/>
          <w:lang w:eastAsia="zh-TW"/>
        </w:rPr>
      </w:pPr>
      <w:bookmarkStart w:id="0" w:name="_GoBack"/>
      <w:bookmarkEnd w:id="0"/>
      <w:r>
        <w:rPr>
          <w:rFonts w:asciiTheme="majorBidi" w:eastAsiaTheme="minorEastAsia" w:hAnsiTheme="majorBidi" w:cstheme="majorBidi"/>
          <w:lang w:eastAsia="zh-TW"/>
        </w:rPr>
        <w:t>На</w:t>
      </w:r>
      <w:r w:rsidR="000D2D96">
        <w:rPr>
          <w:rFonts w:asciiTheme="majorBidi" w:eastAsiaTheme="minorEastAsia" w:hAnsiTheme="majorBidi" w:cstheme="majorBidi"/>
          <w:lang w:eastAsia="zh-TW"/>
        </w:rPr>
        <w:t xml:space="preserve"> </w:t>
      </w:r>
      <w:r w:rsidR="000D2D96" w:rsidRPr="002B446D">
        <w:rPr>
          <w:rFonts w:asciiTheme="majorBidi" w:eastAsiaTheme="minorEastAsia" w:hAnsiTheme="majorBidi" w:cstheme="majorBidi"/>
          <w:lang w:eastAsia="zh-TW"/>
        </w:rPr>
        <w:t>выполнени</w:t>
      </w:r>
      <w:r>
        <w:rPr>
          <w:rFonts w:asciiTheme="majorBidi" w:eastAsiaTheme="minorEastAsia" w:hAnsiTheme="majorBidi" w:cstheme="majorBidi"/>
          <w:lang w:eastAsia="zh-TW"/>
        </w:rPr>
        <w:t>е</w:t>
      </w:r>
      <w:r w:rsidR="000D2D96" w:rsidRPr="002B446D">
        <w:rPr>
          <w:rFonts w:asciiTheme="majorBidi" w:eastAsiaTheme="minorEastAsia" w:hAnsiTheme="majorBidi" w:cstheme="majorBidi"/>
          <w:lang w:eastAsia="zh-TW"/>
        </w:rPr>
        <w:t xml:space="preserve"> работ по нанесению дорожной разметки </w:t>
      </w:r>
      <w:r w:rsidR="000D2D96" w:rsidRPr="000D2D96">
        <w:rPr>
          <w:rFonts w:asciiTheme="majorBidi" w:eastAsiaTheme="minorEastAsia" w:hAnsiTheme="majorBidi" w:cstheme="majorBidi"/>
          <w:lang w:eastAsia="zh-TW"/>
        </w:rPr>
        <w:t>(КБК</w:t>
      </w:r>
      <w:r w:rsidR="00872875">
        <w:rPr>
          <w:rFonts w:asciiTheme="majorBidi" w:eastAsiaTheme="minorEastAsia" w:hAnsiTheme="majorBidi" w:cstheme="majorBidi"/>
          <w:lang w:eastAsia="zh-TW"/>
        </w:rPr>
        <w:t> </w:t>
      </w:r>
      <w:r w:rsidR="004D25FE">
        <w:rPr>
          <w:rFonts w:asciiTheme="majorBidi" w:eastAsiaTheme="minorEastAsia" w:hAnsiTheme="majorBidi" w:cstheme="majorBidi"/>
          <w:lang w:eastAsia="zh-TW"/>
        </w:rPr>
        <w:t xml:space="preserve">040 0409 </w:t>
      </w:r>
      <w:r w:rsidR="000D2D96" w:rsidRPr="000D2D96">
        <w:rPr>
          <w:rFonts w:asciiTheme="majorBidi" w:eastAsiaTheme="minorEastAsia" w:hAnsiTheme="majorBidi" w:cstheme="majorBidi"/>
          <w:lang w:eastAsia="zh-TW"/>
        </w:rPr>
        <w:t>11.1.03.00000)</w:t>
      </w:r>
      <w:r w:rsidR="002471C3">
        <w:rPr>
          <w:rFonts w:asciiTheme="majorBidi" w:eastAsiaTheme="minorEastAsia" w:hAnsiTheme="majorBidi" w:cstheme="majorBidi"/>
          <w:lang w:eastAsia="zh-TW"/>
        </w:rPr>
        <w:t xml:space="preserve">, </w:t>
      </w:r>
      <w:r w:rsidR="00872875">
        <w:rPr>
          <w:rFonts w:asciiTheme="majorBidi" w:eastAsiaTheme="minorEastAsia" w:hAnsiTheme="majorBidi" w:cstheme="majorBidi"/>
          <w:lang w:eastAsia="zh-TW"/>
        </w:rPr>
        <w:t>осуществля</w:t>
      </w:r>
      <w:r w:rsidR="002471C3">
        <w:rPr>
          <w:rFonts w:asciiTheme="majorBidi" w:eastAsiaTheme="minorEastAsia" w:hAnsiTheme="majorBidi" w:cstheme="majorBidi"/>
          <w:lang w:eastAsia="zh-TW"/>
        </w:rPr>
        <w:t xml:space="preserve">емых в рамках </w:t>
      </w:r>
      <w:r w:rsidR="002471C3" w:rsidRPr="002471C3">
        <w:rPr>
          <w:rFonts w:asciiTheme="majorBidi" w:eastAsiaTheme="minorEastAsia" w:hAnsiTheme="majorBidi" w:cstheme="majorBidi"/>
          <w:lang w:eastAsia="zh-TW"/>
        </w:rPr>
        <w:t>содержания дорог</w:t>
      </w:r>
      <w:r w:rsidR="002471C3">
        <w:rPr>
          <w:rFonts w:asciiTheme="majorBidi" w:eastAsiaTheme="minorEastAsia" w:hAnsiTheme="majorBidi" w:cstheme="majorBidi"/>
          <w:lang w:eastAsia="zh-TW"/>
        </w:rPr>
        <w:t>,</w:t>
      </w:r>
      <w:r w:rsidR="000D2D96" w:rsidRPr="000D2D96">
        <w:rPr>
          <w:rFonts w:asciiTheme="majorBidi" w:eastAsiaTheme="minorEastAsia" w:hAnsiTheme="majorBidi" w:cstheme="majorBidi"/>
          <w:lang w:eastAsia="zh-TW"/>
        </w:rPr>
        <w:t xml:space="preserve"> проектом бюджета предлагаются к утверждению бюджетные ассигнования </w:t>
      </w:r>
      <w:r w:rsidR="000D2D96" w:rsidRPr="002B446D">
        <w:rPr>
          <w:rFonts w:asciiTheme="majorBidi" w:eastAsiaTheme="minorEastAsia" w:hAnsiTheme="majorBidi" w:cstheme="majorBidi"/>
          <w:lang w:eastAsia="zh-TW"/>
        </w:rPr>
        <w:t>на 2019-2021 годы в сумме – 32 250 255,63 рублей ежегодно.</w:t>
      </w:r>
    </w:p>
    <w:p w:rsidR="001D61F0" w:rsidRDefault="001D61F0" w:rsidP="001D61F0">
      <w:pPr>
        <w:tabs>
          <w:tab w:val="left" w:pos="426"/>
          <w:tab w:val="left" w:pos="1276"/>
        </w:tabs>
        <w:ind w:firstLine="709"/>
        <w:contextualSpacing/>
        <w:jc w:val="both"/>
        <w:rPr>
          <w:rFonts w:asciiTheme="majorBidi" w:eastAsiaTheme="minorEastAsia" w:hAnsiTheme="majorBidi" w:cstheme="majorBidi"/>
          <w:lang w:eastAsia="zh-TW"/>
        </w:rPr>
      </w:pPr>
      <w:r>
        <w:rPr>
          <w:rFonts w:asciiTheme="majorBidi" w:eastAsiaTheme="minorEastAsia" w:hAnsiTheme="majorBidi" w:cstheme="majorBidi"/>
          <w:lang w:eastAsia="zh-TW"/>
        </w:rPr>
        <w:t xml:space="preserve">Согласно пункту </w:t>
      </w:r>
      <w:r w:rsidRPr="001D61F0">
        <w:rPr>
          <w:rFonts w:asciiTheme="majorBidi" w:eastAsiaTheme="minorEastAsia" w:hAnsiTheme="majorBidi" w:cstheme="majorBidi"/>
          <w:lang w:eastAsia="zh-TW"/>
        </w:rPr>
        <w:t>9.3.5. Приказ</w:t>
      </w:r>
      <w:r>
        <w:rPr>
          <w:rFonts w:asciiTheme="majorBidi" w:eastAsiaTheme="minorEastAsia" w:hAnsiTheme="majorBidi" w:cstheme="majorBidi"/>
          <w:lang w:eastAsia="zh-TW"/>
        </w:rPr>
        <w:t>а</w:t>
      </w:r>
      <w:r w:rsidRPr="001D61F0">
        <w:rPr>
          <w:rFonts w:asciiTheme="majorBidi" w:eastAsiaTheme="minorEastAsia" w:hAnsiTheme="majorBidi" w:cstheme="majorBidi"/>
          <w:lang w:eastAsia="zh-TW"/>
        </w:rPr>
        <w:t xml:space="preserve"> </w:t>
      </w:r>
      <w:r w:rsidR="004A3C38">
        <w:rPr>
          <w:rFonts w:asciiTheme="majorBidi" w:eastAsiaTheme="minorEastAsia" w:hAnsiTheme="majorBidi" w:cstheme="majorBidi"/>
          <w:lang w:eastAsia="zh-TW"/>
        </w:rPr>
        <w:t>д</w:t>
      </w:r>
      <w:r w:rsidRPr="001D61F0">
        <w:rPr>
          <w:rFonts w:asciiTheme="majorBidi" w:eastAsiaTheme="minorEastAsia" w:hAnsiTheme="majorBidi" w:cstheme="majorBidi"/>
          <w:lang w:eastAsia="zh-TW"/>
        </w:rPr>
        <w:t xml:space="preserve">епартамента финансов Администрации города Сургута от 14.08.2018 </w:t>
      </w:r>
      <w:r>
        <w:rPr>
          <w:rFonts w:asciiTheme="majorBidi" w:eastAsiaTheme="minorEastAsia" w:hAnsiTheme="majorBidi" w:cstheme="majorBidi"/>
          <w:lang w:eastAsia="zh-TW"/>
        </w:rPr>
        <w:t>№</w:t>
      </w:r>
      <w:r w:rsidRPr="001D61F0">
        <w:rPr>
          <w:rFonts w:asciiTheme="majorBidi" w:eastAsiaTheme="minorEastAsia" w:hAnsiTheme="majorBidi" w:cstheme="majorBidi"/>
          <w:lang w:eastAsia="zh-TW"/>
        </w:rPr>
        <w:t xml:space="preserve"> 08-ПО-203/18-0</w:t>
      </w:r>
      <w:r>
        <w:rPr>
          <w:rFonts w:asciiTheme="majorBidi" w:eastAsiaTheme="minorEastAsia" w:hAnsiTheme="majorBidi" w:cstheme="majorBidi"/>
          <w:lang w:eastAsia="zh-TW"/>
        </w:rPr>
        <w:t xml:space="preserve"> «</w:t>
      </w:r>
      <w:r w:rsidRPr="001D61F0">
        <w:rPr>
          <w:rFonts w:asciiTheme="majorBidi" w:eastAsiaTheme="minorEastAsia" w:hAnsiTheme="majorBidi" w:cstheme="majorBidi"/>
          <w:lang w:eastAsia="zh-TW"/>
        </w:rPr>
        <w:t>Об утверждении порядка и методики планирования бюджетных ассигнований бюджета городского округа город Сургут на очередной финансовый год и плановый период</w:t>
      </w:r>
      <w:r>
        <w:rPr>
          <w:rFonts w:asciiTheme="majorBidi" w:eastAsiaTheme="minorEastAsia" w:hAnsiTheme="majorBidi" w:cstheme="majorBidi"/>
          <w:lang w:eastAsia="zh-TW"/>
        </w:rPr>
        <w:t>» п</w:t>
      </w:r>
      <w:r w:rsidRPr="001D61F0">
        <w:rPr>
          <w:rFonts w:asciiTheme="majorBidi" w:eastAsiaTheme="minorEastAsia" w:hAnsiTheme="majorBidi" w:cstheme="majorBidi"/>
          <w:lang w:eastAsia="zh-TW"/>
        </w:rPr>
        <w:t xml:space="preserve">ланирование бюджетных ассигнований на проведение капитального ремонта, ремонта и содержания </w:t>
      </w:r>
      <w:r w:rsidRPr="001D61F0">
        <w:rPr>
          <w:rFonts w:asciiTheme="majorBidi" w:eastAsiaTheme="minorEastAsia" w:hAnsiTheme="majorBidi" w:cstheme="majorBidi"/>
          <w:lang w:eastAsia="zh-TW"/>
        </w:rPr>
        <w:lastRenderedPageBreak/>
        <w:t>автомобильных дорог местного значения городского округа город Сургут осуществляется нормативным методом в соответствии с муниципальным правовым актом о нормативах финансовых затрат на капитальный ремонт, ремонт и содержание автомобильных дорог местного значения городского округа город Сургут и правилах расч</w:t>
      </w:r>
      <w:r>
        <w:rPr>
          <w:rFonts w:asciiTheme="majorBidi" w:eastAsiaTheme="minorEastAsia" w:hAnsiTheme="majorBidi" w:cstheme="majorBidi"/>
          <w:lang w:eastAsia="zh-TW"/>
        </w:rPr>
        <w:t>ё</w:t>
      </w:r>
      <w:r w:rsidRPr="001D61F0">
        <w:rPr>
          <w:rFonts w:asciiTheme="majorBidi" w:eastAsiaTheme="minorEastAsia" w:hAnsiTheme="majorBidi" w:cstheme="majorBidi"/>
          <w:lang w:eastAsia="zh-TW"/>
        </w:rPr>
        <w:t>та размера ассигнований местного бюджета на указанные цели.</w:t>
      </w:r>
    </w:p>
    <w:p w:rsidR="002B446D" w:rsidRPr="002B446D" w:rsidRDefault="000D2D96" w:rsidP="002B446D">
      <w:pPr>
        <w:tabs>
          <w:tab w:val="left" w:pos="426"/>
          <w:tab w:val="left" w:pos="1276"/>
        </w:tabs>
        <w:ind w:firstLine="709"/>
        <w:contextualSpacing/>
        <w:jc w:val="both"/>
        <w:rPr>
          <w:rFonts w:asciiTheme="majorBidi" w:eastAsiaTheme="minorEastAsia" w:hAnsiTheme="majorBidi" w:cstheme="majorBidi"/>
          <w:lang w:eastAsia="zh-TW"/>
        </w:rPr>
      </w:pPr>
      <w:r>
        <w:rPr>
          <w:rFonts w:asciiTheme="majorBidi" w:eastAsiaTheme="minorEastAsia" w:hAnsiTheme="majorBidi" w:cstheme="majorBidi"/>
          <w:lang w:eastAsia="zh-TW"/>
        </w:rPr>
        <w:t>Р</w:t>
      </w:r>
      <w:r w:rsidR="002B446D" w:rsidRPr="002B446D">
        <w:rPr>
          <w:rFonts w:asciiTheme="majorBidi" w:eastAsiaTheme="minorEastAsia" w:hAnsiTheme="majorBidi" w:cstheme="majorBidi"/>
          <w:lang w:eastAsia="zh-TW"/>
        </w:rPr>
        <w:t>асчёт расходов на выполнение работ по нанесению дорожной разметки на каждый год произведён исходя из утверждённого норматива финансовых затрат на данный вид работ в размере – 9,19 (</w:t>
      </w:r>
      <w:r w:rsidR="002B446D" w:rsidRPr="002B446D">
        <w:rPr>
          <w:rFonts w:asciiTheme="majorBidi" w:eastAsiaTheme="minorEastAsia" w:hAnsiTheme="majorBidi" w:cstheme="majorBidi"/>
          <w:i/>
          <w:lang w:eastAsia="zh-TW"/>
        </w:rPr>
        <w:t>руб./ на кв. м. дорог 1, 2, 3 категории</w:t>
      </w:r>
      <w:r w:rsidR="002B446D" w:rsidRPr="002B446D">
        <w:rPr>
          <w:rFonts w:asciiTheme="majorBidi" w:eastAsiaTheme="minorEastAsia" w:hAnsiTheme="majorBidi" w:cstheme="majorBidi"/>
          <w:lang w:eastAsia="zh-TW"/>
        </w:rPr>
        <w:t>) и объёма работ – 3 509 277 м</w:t>
      </w:r>
      <w:r w:rsidR="002B446D" w:rsidRPr="002B446D">
        <w:rPr>
          <w:rFonts w:asciiTheme="majorBidi" w:eastAsiaTheme="minorEastAsia" w:hAnsiTheme="majorBidi" w:cstheme="majorBidi"/>
          <w:vertAlign w:val="superscript"/>
          <w:lang w:eastAsia="zh-TW"/>
        </w:rPr>
        <w:t>2</w:t>
      </w:r>
      <w:r w:rsidR="002B446D" w:rsidRPr="002B446D">
        <w:rPr>
          <w:rFonts w:asciiTheme="majorBidi" w:eastAsiaTheme="minorEastAsia" w:hAnsiTheme="majorBidi" w:cstheme="majorBidi"/>
          <w:lang w:eastAsia="zh-TW"/>
        </w:rPr>
        <w:t xml:space="preserve"> (9,19*3 509 277=32 250 255,63 рублей). Объём работ сформирован на основании «перечня улиц и автобусных остановок города, предлагаемых к обслуживанию в 2019-2021 годы» в размере 3 509 277 м</w:t>
      </w:r>
      <w:r w:rsidR="002B446D" w:rsidRPr="002B446D">
        <w:rPr>
          <w:rFonts w:asciiTheme="majorBidi" w:eastAsiaTheme="minorEastAsia" w:hAnsiTheme="majorBidi" w:cstheme="majorBidi"/>
          <w:vertAlign w:val="superscript"/>
          <w:lang w:eastAsia="zh-TW"/>
        </w:rPr>
        <w:t>2</w:t>
      </w:r>
      <w:r w:rsidR="002B446D" w:rsidRPr="002B446D">
        <w:rPr>
          <w:rFonts w:asciiTheme="majorBidi" w:eastAsiaTheme="minorEastAsia" w:hAnsiTheme="majorBidi" w:cstheme="majorBidi"/>
          <w:lang w:eastAsia="zh-TW"/>
        </w:rPr>
        <w:t xml:space="preserve"> как сумма площадей дорог 1, 2, 3 категории (2 889 698 м</w:t>
      </w:r>
      <w:r w:rsidR="002B446D" w:rsidRPr="002B446D">
        <w:rPr>
          <w:rFonts w:asciiTheme="majorBidi" w:eastAsiaTheme="minorEastAsia" w:hAnsiTheme="majorBidi" w:cstheme="majorBidi"/>
          <w:vertAlign w:val="superscript"/>
          <w:lang w:eastAsia="zh-TW"/>
        </w:rPr>
        <w:t>2</w:t>
      </w:r>
      <w:r w:rsidR="002B446D" w:rsidRPr="002B446D">
        <w:rPr>
          <w:rFonts w:asciiTheme="majorBidi" w:eastAsiaTheme="minorEastAsia" w:hAnsiTheme="majorBidi" w:cstheme="majorBidi"/>
          <w:lang w:eastAsia="zh-TW"/>
        </w:rPr>
        <w:t>), обочин (317 864 м</w:t>
      </w:r>
      <w:r w:rsidR="002B446D" w:rsidRPr="002B446D">
        <w:rPr>
          <w:rFonts w:asciiTheme="majorBidi" w:eastAsiaTheme="minorEastAsia" w:hAnsiTheme="majorBidi" w:cstheme="majorBidi"/>
          <w:vertAlign w:val="superscript"/>
          <w:lang w:eastAsia="zh-TW"/>
        </w:rPr>
        <w:t>2</w:t>
      </w:r>
      <w:r w:rsidR="002B446D" w:rsidRPr="002B446D">
        <w:rPr>
          <w:rFonts w:asciiTheme="majorBidi" w:eastAsiaTheme="minorEastAsia" w:hAnsiTheme="majorBidi" w:cstheme="majorBidi"/>
          <w:lang w:eastAsia="zh-TW"/>
        </w:rPr>
        <w:t xml:space="preserve">), </w:t>
      </w:r>
      <w:proofErr w:type="spellStart"/>
      <w:r w:rsidR="002B446D" w:rsidRPr="002B446D">
        <w:rPr>
          <w:rFonts w:asciiTheme="majorBidi" w:eastAsiaTheme="minorEastAsia" w:hAnsiTheme="majorBidi" w:cstheme="majorBidi"/>
          <w:lang w:eastAsia="zh-TW"/>
        </w:rPr>
        <w:t>съездных</w:t>
      </w:r>
      <w:proofErr w:type="spellEnd"/>
      <w:r w:rsidR="002B446D" w:rsidRPr="002B446D">
        <w:rPr>
          <w:rFonts w:asciiTheme="majorBidi" w:eastAsiaTheme="minorEastAsia" w:hAnsiTheme="majorBidi" w:cstheme="majorBidi"/>
          <w:lang w:eastAsia="zh-TW"/>
        </w:rPr>
        <w:t xml:space="preserve"> карманов (33 074 м</w:t>
      </w:r>
      <w:r w:rsidR="002B446D" w:rsidRPr="002B446D">
        <w:rPr>
          <w:rFonts w:asciiTheme="majorBidi" w:eastAsiaTheme="minorEastAsia" w:hAnsiTheme="majorBidi" w:cstheme="majorBidi"/>
          <w:vertAlign w:val="superscript"/>
          <w:lang w:eastAsia="zh-TW"/>
        </w:rPr>
        <w:t>2</w:t>
      </w:r>
      <w:r w:rsidR="002B446D" w:rsidRPr="002B446D">
        <w:rPr>
          <w:rFonts w:asciiTheme="majorBidi" w:eastAsiaTheme="minorEastAsia" w:hAnsiTheme="majorBidi" w:cstheme="majorBidi"/>
          <w:lang w:eastAsia="zh-TW"/>
        </w:rPr>
        <w:t>), стоянок для автотранспорта (165 105 м</w:t>
      </w:r>
      <w:r w:rsidR="002B446D" w:rsidRPr="002B446D">
        <w:rPr>
          <w:rFonts w:asciiTheme="majorBidi" w:eastAsiaTheme="minorEastAsia" w:hAnsiTheme="majorBidi" w:cstheme="majorBidi"/>
          <w:vertAlign w:val="superscript"/>
          <w:lang w:eastAsia="zh-TW"/>
        </w:rPr>
        <w:t>2</w:t>
      </w:r>
      <w:r w:rsidR="002B446D" w:rsidRPr="002B446D">
        <w:rPr>
          <w:rFonts w:asciiTheme="majorBidi" w:eastAsiaTheme="minorEastAsia" w:hAnsiTheme="majorBidi" w:cstheme="majorBidi"/>
          <w:lang w:eastAsia="zh-TW"/>
        </w:rPr>
        <w:t>), въездов в жилые массивы (103 536 м</w:t>
      </w:r>
      <w:r w:rsidR="002B446D" w:rsidRPr="002B446D">
        <w:rPr>
          <w:rFonts w:asciiTheme="majorBidi" w:eastAsiaTheme="minorEastAsia" w:hAnsiTheme="majorBidi" w:cstheme="majorBidi"/>
          <w:vertAlign w:val="superscript"/>
          <w:lang w:eastAsia="zh-TW"/>
        </w:rPr>
        <w:t>2</w:t>
      </w:r>
      <w:r w:rsidR="002B446D" w:rsidRPr="002B446D">
        <w:rPr>
          <w:rFonts w:asciiTheme="majorBidi" w:eastAsiaTheme="minorEastAsia" w:hAnsiTheme="majorBidi" w:cstheme="majorBidi"/>
          <w:lang w:eastAsia="zh-TW"/>
        </w:rPr>
        <w:t>).</w:t>
      </w:r>
    </w:p>
    <w:p w:rsidR="000D2D96" w:rsidRDefault="000D2D96" w:rsidP="00FF2148">
      <w:pPr>
        <w:autoSpaceDE w:val="0"/>
        <w:autoSpaceDN w:val="0"/>
        <w:adjustRightInd w:val="0"/>
        <w:ind w:firstLine="540"/>
        <w:jc w:val="both"/>
      </w:pPr>
      <w:r>
        <w:rPr>
          <w:rFonts w:asciiTheme="majorBidi" w:eastAsiaTheme="minorEastAsia" w:hAnsiTheme="majorBidi" w:cstheme="majorBidi"/>
          <w:lang w:eastAsia="zh-TW"/>
        </w:rPr>
        <w:t>С</w:t>
      </w:r>
      <w:r w:rsidR="002B446D" w:rsidRPr="002B446D">
        <w:rPr>
          <w:rFonts w:asciiTheme="majorBidi" w:eastAsiaTheme="minorEastAsia" w:hAnsiTheme="majorBidi" w:cstheme="majorBidi"/>
          <w:lang w:eastAsia="zh-TW"/>
        </w:rPr>
        <w:t xml:space="preserve">огласно </w:t>
      </w:r>
      <w:r>
        <w:rPr>
          <w:rFonts w:asciiTheme="majorBidi" w:eastAsiaTheme="minorEastAsia" w:hAnsiTheme="majorBidi" w:cstheme="majorBidi"/>
          <w:lang w:eastAsia="zh-TW"/>
        </w:rPr>
        <w:t>п</w:t>
      </w:r>
      <w:r w:rsidR="002B446D" w:rsidRPr="002B446D">
        <w:rPr>
          <w:rFonts w:asciiTheme="majorBidi" w:eastAsiaTheme="minorEastAsia" w:hAnsiTheme="majorBidi" w:cstheme="majorBidi"/>
          <w:lang w:eastAsia="zh-TW"/>
        </w:rPr>
        <w:t xml:space="preserve">равилам расчёта объёма ассигнований местного бюджета на капитальный ремонт, ремонт и содержание автомобильных дорог местного значения, утверждённым Постановлением Администрации города Сургута от 24.04.2015 № 2761, </w:t>
      </w:r>
      <w:r>
        <w:rPr>
          <w:rFonts w:asciiTheme="majorBidi" w:eastAsiaTheme="minorEastAsia" w:hAnsiTheme="majorBidi" w:cstheme="majorBidi"/>
          <w:lang w:eastAsia="zh-TW"/>
        </w:rPr>
        <w:t xml:space="preserve">объем ассигнований </w:t>
      </w:r>
      <w:r w:rsidR="00FF2148">
        <w:t xml:space="preserve">на </w:t>
      </w:r>
      <w:r>
        <w:t xml:space="preserve">выполнение </w:t>
      </w:r>
      <w:r w:rsidRPr="000D2D96">
        <w:t xml:space="preserve">работ, услуг по содержанию средств регулирования дорожного движения </w:t>
      </w:r>
      <w:r>
        <w:t>(</w:t>
      </w:r>
      <w:proofErr w:type="spellStart"/>
      <w:r>
        <w:t>Ар.</w:t>
      </w:r>
      <w:proofErr w:type="gramStart"/>
      <w:r>
        <w:t>у.сод</w:t>
      </w:r>
      <w:proofErr w:type="gramEnd"/>
      <w:r>
        <w:t>.с.р.i</w:t>
      </w:r>
      <w:proofErr w:type="spellEnd"/>
      <w:r>
        <w:t>)</w:t>
      </w:r>
      <w:r w:rsidRPr="000D2D96">
        <w:t>,</w:t>
      </w:r>
      <w:r>
        <w:t xml:space="preserve"> к которым относится нанесение дорожной разметки</w:t>
      </w:r>
      <w:r w:rsidR="00FF2148">
        <w:t xml:space="preserve"> рассчитывается </w:t>
      </w:r>
      <w:r>
        <w:t>следующим образом:</w:t>
      </w:r>
    </w:p>
    <w:p w:rsidR="000D2D96" w:rsidRPr="000D2D96" w:rsidRDefault="000D2D96" w:rsidP="00FF2148">
      <w:pPr>
        <w:autoSpaceDE w:val="0"/>
        <w:autoSpaceDN w:val="0"/>
        <w:adjustRightInd w:val="0"/>
        <w:jc w:val="center"/>
        <w:rPr>
          <w:sz w:val="12"/>
          <w:szCs w:val="12"/>
        </w:rPr>
      </w:pPr>
    </w:p>
    <w:p w:rsidR="00FF2148" w:rsidRDefault="00FF2148" w:rsidP="000D2D96">
      <w:pPr>
        <w:autoSpaceDE w:val="0"/>
        <w:autoSpaceDN w:val="0"/>
        <w:adjustRightInd w:val="0"/>
        <w:ind w:firstLine="709"/>
        <w:jc w:val="both"/>
      </w:pPr>
      <w:proofErr w:type="spellStart"/>
      <w:r>
        <w:t>Ар.</w:t>
      </w:r>
      <w:proofErr w:type="gramStart"/>
      <w:r>
        <w:t>у.сод</w:t>
      </w:r>
      <w:proofErr w:type="gramEnd"/>
      <w:r>
        <w:t>.с.р.i</w:t>
      </w:r>
      <w:proofErr w:type="spellEnd"/>
      <w:r>
        <w:t xml:space="preserve"> = </w:t>
      </w:r>
      <w:proofErr w:type="spellStart"/>
      <w:r>
        <w:t>Нр.у.сод.с.р.i</w:t>
      </w:r>
      <w:proofErr w:type="spellEnd"/>
      <w:r>
        <w:t xml:space="preserve"> x </w:t>
      </w:r>
      <w:proofErr w:type="spellStart"/>
      <w:r>
        <w:t>Vр.у.сод.с.р.i</w:t>
      </w:r>
      <w:proofErr w:type="spellEnd"/>
      <w:r>
        <w:t>, где:</w:t>
      </w:r>
    </w:p>
    <w:p w:rsidR="00FF2148" w:rsidRPr="000D2D96" w:rsidRDefault="00FF2148" w:rsidP="00FF2148">
      <w:pPr>
        <w:autoSpaceDE w:val="0"/>
        <w:autoSpaceDN w:val="0"/>
        <w:adjustRightInd w:val="0"/>
        <w:rPr>
          <w:sz w:val="12"/>
          <w:szCs w:val="12"/>
        </w:rPr>
      </w:pPr>
    </w:p>
    <w:p w:rsidR="00FF2148" w:rsidRDefault="00FF2148" w:rsidP="000D2D96">
      <w:pPr>
        <w:autoSpaceDE w:val="0"/>
        <w:autoSpaceDN w:val="0"/>
        <w:adjustRightInd w:val="0"/>
        <w:ind w:firstLine="709"/>
        <w:jc w:val="both"/>
      </w:pPr>
      <w:proofErr w:type="spellStart"/>
      <w:r>
        <w:t>Нр.</w:t>
      </w:r>
      <w:proofErr w:type="gramStart"/>
      <w:r>
        <w:t>у.сод</w:t>
      </w:r>
      <w:proofErr w:type="gramEnd"/>
      <w:r>
        <w:t>.с.р.i</w:t>
      </w:r>
      <w:proofErr w:type="spellEnd"/>
      <w:r>
        <w:t xml:space="preserve"> - норматив финансовых затрат на i вид работ, услуг по содержанию средств регулирования дорожного движения в зимний и летний периоды времени;</w:t>
      </w:r>
    </w:p>
    <w:p w:rsidR="00FF2148" w:rsidRDefault="00FF2148" w:rsidP="000D2D96">
      <w:pPr>
        <w:autoSpaceDE w:val="0"/>
        <w:autoSpaceDN w:val="0"/>
        <w:adjustRightInd w:val="0"/>
        <w:ind w:firstLine="709"/>
        <w:jc w:val="both"/>
      </w:pPr>
      <w:proofErr w:type="spellStart"/>
      <w:r>
        <w:t>Vр.</w:t>
      </w:r>
      <w:proofErr w:type="gramStart"/>
      <w:r>
        <w:t>у.сод</w:t>
      </w:r>
      <w:proofErr w:type="gramEnd"/>
      <w:r>
        <w:t>.с.р.i</w:t>
      </w:r>
      <w:proofErr w:type="spellEnd"/>
      <w:r>
        <w:t xml:space="preserve"> - объем i вида работ, услуг по содержанию средств регулирования дорожного движения в зимний и летний периоды времени.</w:t>
      </w:r>
    </w:p>
    <w:p w:rsidR="00745DE9" w:rsidRPr="00745DE9" w:rsidRDefault="00745DE9" w:rsidP="000D2D96">
      <w:pPr>
        <w:autoSpaceDE w:val="0"/>
        <w:autoSpaceDN w:val="0"/>
        <w:adjustRightInd w:val="0"/>
        <w:ind w:firstLine="709"/>
        <w:jc w:val="both"/>
        <w:rPr>
          <w:sz w:val="12"/>
          <w:szCs w:val="12"/>
        </w:rPr>
      </w:pPr>
    </w:p>
    <w:p w:rsidR="002B446D" w:rsidRPr="002B446D" w:rsidRDefault="002B446D" w:rsidP="000D2D96">
      <w:pPr>
        <w:tabs>
          <w:tab w:val="left" w:pos="426"/>
          <w:tab w:val="left" w:pos="1276"/>
        </w:tabs>
        <w:ind w:firstLine="709"/>
        <w:contextualSpacing/>
        <w:jc w:val="both"/>
        <w:rPr>
          <w:rFonts w:asciiTheme="majorBidi" w:eastAsiaTheme="minorEastAsia" w:hAnsiTheme="majorBidi" w:cstheme="majorBidi"/>
          <w:lang w:eastAsia="zh-TW"/>
        </w:rPr>
      </w:pPr>
      <w:r w:rsidRPr="002B446D">
        <w:rPr>
          <w:rFonts w:asciiTheme="majorBidi" w:eastAsiaTheme="minorEastAsia" w:hAnsiTheme="majorBidi" w:cstheme="majorBidi"/>
          <w:lang w:eastAsia="zh-TW"/>
        </w:rPr>
        <w:t xml:space="preserve">Следовательно, правилами предусмотрен расчёт ассигнований на нанесение дорожной разметки </w:t>
      </w:r>
      <w:r w:rsidR="00A50794">
        <w:rPr>
          <w:rFonts w:asciiTheme="majorBidi" w:eastAsiaTheme="minorEastAsia" w:hAnsiTheme="majorBidi" w:cstheme="majorBidi"/>
          <w:lang w:eastAsia="zh-TW"/>
        </w:rPr>
        <w:t xml:space="preserve">только на площади дорог </w:t>
      </w:r>
      <w:r w:rsidR="00A50794" w:rsidRPr="00A50794">
        <w:rPr>
          <w:rFonts w:asciiTheme="majorBidi" w:eastAsiaTheme="minorEastAsia" w:hAnsiTheme="majorBidi" w:cstheme="majorBidi"/>
          <w:lang w:eastAsia="zh-TW"/>
        </w:rPr>
        <w:t>1, 2, 3 категории</w:t>
      </w:r>
      <w:r w:rsidR="0073150A">
        <w:rPr>
          <w:rFonts w:asciiTheme="majorBidi" w:eastAsiaTheme="minorEastAsia" w:hAnsiTheme="majorBidi" w:cstheme="majorBidi"/>
          <w:lang w:eastAsia="zh-TW"/>
        </w:rPr>
        <w:t xml:space="preserve"> без учёта площади </w:t>
      </w:r>
      <w:r w:rsidRPr="002B446D">
        <w:rPr>
          <w:rFonts w:asciiTheme="majorBidi" w:eastAsiaTheme="minorEastAsia" w:hAnsiTheme="majorBidi" w:cstheme="majorBidi"/>
          <w:lang w:eastAsia="zh-TW"/>
        </w:rPr>
        <w:t xml:space="preserve">обочин, </w:t>
      </w:r>
      <w:proofErr w:type="spellStart"/>
      <w:r w:rsidRPr="002B446D">
        <w:rPr>
          <w:rFonts w:asciiTheme="majorBidi" w:eastAsiaTheme="minorEastAsia" w:hAnsiTheme="majorBidi" w:cstheme="majorBidi"/>
          <w:lang w:eastAsia="zh-TW"/>
        </w:rPr>
        <w:t>съездных</w:t>
      </w:r>
      <w:proofErr w:type="spellEnd"/>
      <w:r w:rsidRPr="002B446D">
        <w:rPr>
          <w:rFonts w:asciiTheme="majorBidi" w:eastAsiaTheme="minorEastAsia" w:hAnsiTheme="majorBidi" w:cstheme="majorBidi"/>
          <w:lang w:eastAsia="zh-TW"/>
        </w:rPr>
        <w:t xml:space="preserve"> карман</w:t>
      </w:r>
      <w:r w:rsidR="0073150A">
        <w:rPr>
          <w:rFonts w:asciiTheme="majorBidi" w:eastAsiaTheme="minorEastAsia" w:hAnsiTheme="majorBidi" w:cstheme="majorBidi"/>
          <w:lang w:eastAsia="zh-TW"/>
        </w:rPr>
        <w:t>ов</w:t>
      </w:r>
      <w:r w:rsidRPr="002B446D">
        <w:rPr>
          <w:rFonts w:asciiTheme="majorBidi" w:eastAsiaTheme="minorEastAsia" w:hAnsiTheme="majorBidi" w:cstheme="majorBidi"/>
          <w:lang w:eastAsia="zh-TW"/>
        </w:rPr>
        <w:t>, стоян</w:t>
      </w:r>
      <w:r w:rsidR="0073150A">
        <w:rPr>
          <w:rFonts w:asciiTheme="majorBidi" w:eastAsiaTheme="minorEastAsia" w:hAnsiTheme="majorBidi" w:cstheme="majorBidi"/>
          <w:lang w:eastAsia="zh-TW"/>
        </w:rPr>
        <w:t>о</w:t>
      </w:r>
      <w:r w:rsidRPr="002B446D">
        <w:rPr>
          <w:rFonts w:asciiTheme="majorBidi" w:eastAsiaTheme="minorEastAsia" w:hAnsiTheme="majorBidi" w:cstheme="majorBidi"/>
          <w:lang w:eastAsia="zh-TW"/>
        </w:rPr>
        <w:t>к для автотранспорта и въезд</w:t>
      </w:r>
      <w:r w:rsidR="0073150A">
        <w:rPr>
          <w:rFonts w:asciiTheme="majorBidi" w:eastAsiaTheme="minorEastAsia" w:hAnsiTheme="majorBidi" w:cstheme="majorBidi"/>
          <w:lang w:eastAsia="zh-TW"/>
        </w:rPr>
        <w:t>ов</w:t>
      </w:r>
      <w:r w:rsidRPr="002B446D">
        <w:rPr>
          <w:rFonts w:asciiTheme="majorBidi" w:eastAsiaTheme="minorEastAsia" w:hAnsiTheme="majorBidi" w:cstheme="majorBidi"/>
          <w:lang w:eastAsia="zh-TW"/>
        </w:rPr>
        <w:t xml:space="preserve"> в жилые массивы. Таким образом, </w:t>
      </w:r>
      <w:r w:rsidR="00712443" w:rsidRPr="002B446D">
        <w:rPr>
          <w:rFonts w:asciiTheme="majorBidi" w:eastAsiaTheme="minorEastAsia" w:hAnsiTheme="majorBidi" w:cstheme="majorBidi"/>
          <w:lang w:eastAsia="zh-TW"/>
        </w:rPr>
        <w:t xml:space="preserve">сумма на выполнение работ по нанесению дорожной разметки </w:t>
      </w:r>
      <w:r w:rsidR="00712443">
        <w:rPr>
          <w:rFonts w:asciiTheme="majorBidi" w:eastAsiaTheme="minorEastAsia" w:hAnsiTheme="majorBidi" w:cstheme="majorBidi"/>
          <w:lang w:eastAsia="zh-TW"/>
        </w:rPr>
        <w:t>в размере</w:t>
      </w:r>
      <w:r w:rsidR="00712443" w:rsidRPr="002B446D">
        <w:rPr>
          <w:rFonts w:asciiTheme="majorBidi" w:eastAsiaTheme="minorEastAsia" w:hAnsiTheme="majorBidi" w:cstheme="majorBidi"/>
          <w:lang w:eastAsia="zh-TW"/>
        </w:rPr>
        <w:t xml:space="preserve"> 5 693 931,01 рублей </w:t>
      </w:r>
      <w:r w:rsidR="00712443">
        <w:rPr>
          <w:rFonts w:asciiTheme="majorBidi" w:eastAsiaTheme="minorEastAsia" w:hAnsiTheme="majorBidi" w:cstheme="majorBidi"/>
          <w:lang w:eastAsia="zh-TW"/>
        </w:rPr>
        <w:t>(</w:t>
      </w:r>
      <w:r w:rsidR="00712443" w:rsidRPr="002B446D">
        <w:rPr>
          <w:rFonts w:asciiTheme="majorBidi" w:eastAsiaTheme="minorEastAsia" w:hAnsiTheme="majorBidi" w:cstheme="majorBidi"/>
          <w:lang w:eastAsia="zh-TW"/>
        </w:rPr>
        <w:t>ежегодно</w:t>
      </w:r>
      <w:r w:rsidR="00712443">
        <w:rPr>
          <w:rFonts w:asciiTheme="majorBidi" w:eastAsiaTheme="minorEastAsia" w:hAnsiTheme="majorBidi" w:cstheme="majorBidi"/>
          <w:lang w:eastAsia="zh-TW"/>
        </w:rPr>
        <w:t>)</w:t>
      </w:r>
      <w:r w:rsidR="00712443" w:rsidRPr="002B446D">
        <w:rPr>
          <w:rFonts w:asciiTheme="majorBidi" w:eastAsiaTheme="minorEastAsia" w:hAnsiTheme="majorBidi" w:cstheme="majorBidi"/>
          <w:lang w:eastAsia="zh-TW"/>
        </w:rPr>
        <w:t xml:space="preserve"> ((317 864 м</w:t>
      </w:r>
      <w:r w:rsidR="00712443" w:rsidRPr="002B446D">
        <w:rPr>
          <w:rFonts w:asciiTheme="majorBidi" w:eastAsiaTheme="minorEastAsia" w:hAnsiTheme="majorBidi" w:cstheme="majorBidi"/>
          <w:vertAlign w:val="superscript"/>
          <w:lang w:eastAsia="zh-TW"/>
        </w:rPr>
        <w:t>2</w:t>
      </w:r>
      <w:r w:rsidR="00872875">
        <w:rPr>
          <w:rFonts w:asciiTheme="majorBidi" w:eastAsiaTheme="minorEastAsia" w:hAnsiTheme="majorBidi" w:cstheme="majorBidi"/>
          <w:vertAlign w:val="superscript"/>
          <w:lang w:eastAsia="zh-TW"/>
        </w:rPr>
        <w:t xml:space="preserve"> </w:t>
      </w:r>
      <w:r w:rsidR="00712443" w:rsidRPr="002B446D">
        <w:rPr>
          <w:rFonts w:asciiTheme="majorBidi" w:eastAsiaTheme="minorEastAsia" w:hAnsiTheme="majorBidi" w:cstheme="majorBidi"/>
          <w:lang w:eastAsia="zh-TW"/>
        </w:rPr>
        <w:t>+</w:t>
      </w:r>
      <w:r w:rsidR="00872875">
        <w:rPr>
          <w:rFonts w:asciiTheme="majorBidi" w:eastAsiaTheme="minorEastAsia" w:hAnsiTheme="majorBidi" w:cstheme="majorBidi"/>
          <w:lang w:eastAsia="zh-TW"/>
        </w:rPr>
        <w:t xml:space="preserve"> </w:t>
      </w:r>
      <w:r w:rsidR="00712443" w:rsidRPr="002B446D">
        <w:rPr>
          <w:rFonts w:asciiTheme="majorBidi" w:eastAsiaTheme="minorEastAsia" w:hAnsiTheme="majorBidi" w:cstheme="majorBidi"/>
          <w:lang w:eastAsia="zh-TW"/>
        </w:rPr>
        <w:t>33 074 м</w:t>
      </w:r>
      <w:r w:rsidR="00712443" w:rsidRPr="002B446D">
        <w:rPr>
          <w:rFonts w:asciiTheme="majorBidi" w:eastAsiaTheme="minorEastAsia" w:hAnsiTheme="majorBidi" w:cstheme="majorBidi"/>
          <w:vertAlign w:val="superscript"/>
          <w:lang w:eastAsia="zh-TW"/>
        </w:rPr>
        <w:t>2</w:t>
      </w:r>
      <w:r w:rsidR="00872875">
        <w:rPr>
          <w:rFonts w:asciiTheme="majorBidi" w:eastAsiaTheme="minorEastAsia" w:hAnsiTheme="majorBidi" w:cstheme="majorBidi"/>
          <w:vertAlign w:val="superscript"/>
          <w:lang w:eastAsia="zh-TW"/>
        </w:rPr>
        <w:t xml:space="preserve"> </w:t>
      </w:r>
      <w:r w:rsidR="00712443" w:rsidRPr="002B446D">
        <w:rPr>
          <w:rFonts w:asciiTheme="majorBidi" w:eastAsiaTheme="minorEastAsia" w:hAnsiTheme="majorBidi" w:cstheme="majorBidi"/>
          <w:lang w:eastAsia="zh-TW"/>
        </w:rPr>
        <w:t>+</w:t>
      </w:r>
      <w:r w:rsidR="00872875">
        <w:rPr>
          <w:rFonts w:asciiTheme="majorBidi" w:eastAsiaTheme="minorEastAsia" w:hAnsiTheme="majorBidi" w:cstheme="majorBidi"/>
          <w:lang w:eastAsia="zh-TW"/>
        </w:rPr>
        <w:t xml:space="preserve"> </w:t>
      </w:r>
      <w:r w:rsidR="00712443" w:rsidRPr="002B446D">
        <w:rPr>
          <w:rFonts w:asciiTheme="majorBidi" w:eastAsiaTheme="minorEastAsia" w:hAnsiTheme="majorBidi" w:cstheme="majorBidi"/>
          <w:lang w:eastAsia="zh-TW"/>
        </w:rPr>
        <w:t>165 105 м</w:t>
      </w:r>
      <w:r w:rsidR="00712443" w:rsidRPr="002B446D">
        <w:rPr>
          <w:rFonts w:asciiTheme="majorBidi" w:eastAsiaTheme="minorEastAsia" w:hAnsiTheme="majorBidi" w:cstheme="majorBidi"/>
          <w:vertAlign w:val="superscript"/>
          <w:lang w:eastAsia="zh-TW"/>
        </w:rPr>
        <w:t>2</w:t>
      </w:r>
      <w:r w:rsidR="00872875">
        <w:rPr>
          <w:rFonts w:asciiTheme="majorBidi" w:eastAsiaTheme="minorEastAsia" w:hAnsiTheme="majorBidi" w:cstheme="majorBidi"/>
          <w:vertAlign w:val="superscript"/>
          <w:lang w:eastAsia="zh-TW"/>
        </w:rPr>
        <w:t xml:space="preserve"> </w:t>
      </w:r>
      <w:r w:rsidR="00712443" w:rsidRPr="002B446D">
        <w:rPr>
          <w:rFonts w:asciiTheme="majorBidi" w:eastAsiaTheme="minorEastAsia" w:hAnsiTheme="majorBidi" w:cstheme="majorBidi"/>
          <w:lang w:eastAsia="zh-TW"/>
        </w:rPr>
        <w:t>+</w:t>
      </w:r>
      <w:r w:rsidR="00872875">
        <w:rPr>
          <w:rFonts w:asciiTheme="majorBidi" w:eastAsiaTheme="minorEastAsia" w:hAnsiTheme="majorBidi" w:cstheme="majorBidi"/>
          <w:lang w:eastAsia="zh-TW"/>
        </w:rPr>
        <w:t xml:space="preserve"> </w:t>
      </w:r>
      <w:r w:rsidR="00712443" w:rsidRPr="002B446D">
        <w:rPr>
          <w:rFonts w:asciiTheme="majorBidi" w:eastAsiaTheme="minorEastAsia" w:hAnsiTheme="majorBidi" w:cstheme="majorBidi"/>
          <w:lang w:eastAsia="zh-TW"/>
        </w:rPr>
        <w:t>103</w:t>
      </w:r>
      <w:r w:rsidR="00872875">
        <w:rPr>
          <w:rFonts w:asciiTheme="majorBidi" w:eastAsiaTheme="minorEastAsia" w:hAnsiTheme="majorBidi" w:cstheme="majorBidi"/>
          <w:lang w:eastAsia="zh-TW"/>
        </w:rPr>
        <w:t> </w:t>
      </w:r>
      <w:r w:rsidR="00712443" w:rsidRPr="002B446D">
        <w:rPr>
          <w:rFonts w:asciiTheme="majorBidi" w:eastAsiaTheme="minorEastAsia" w:hAnsiTheme="majorBidi" w:cstheme="majorBidi"/>
          <w:lang w:eastAsia="zh-TW"/>
        </w:rPr>
        <w:t>536</w:t>
      </w:r>
      <w:r w:rsidR="00872875">
        <w:rPr>
          <w:rFonts w:asciiTheme="majorBidi" w:eastAsiaTheme="minorEastAsia" w:hAnsiTheme="majorBidi" w:cstheme="majorBidi"/>
          <w:lang w:eastAsia="zh-TW"/>
        </w:rPr>
        <w:t> </w:t>
      </w:r>
      <w:r w:rsidR="00712443" w:rsidRPr="002B446D">
        <w:rPr>
          <w:rFonts w:asciiTheme="majorBidi" w:eastAsiaTheme="minorEastAsia" w:hAnsiTheme="majorBidi" w:cstheme="majorBidi"/>
          <w:lang w:eastAsia="zh-TW"/>
        </w:rPr>
        <w:t>м</w:t>
      </w:r>
      <w:r w:rsidR="00712443" w:rsidRPr="002B446D">
        <w:rPr>
          <w:rFonts w:asciiTheme="majorBidi" w:eastAsiaTheme="minorEastAsia" w:hAnsiTheme="majorBidi" w:cstheme="majorBidi"/>
          <w:vertAlign w:val="superscript"/>
          <w:lang w:eastAsia="zh-TW"/>
        </w:rPr>
        <w:t>2</w:t>
      </w:r>
      <w:r w:rsidR="00712443" w:rsidRPr="002B446D">
        <w:rPr>
          <w:rFonts w:asciiTheme="majorBidi" w:eastAsiaTheme="minorEastAsia" w:hAnsiTheme="majorBidi" w:cstheme="majorBidi"/>
          <w:lang w:eastAsia="zh-TW"/>
        </w:rPr>
        <w:t>)*9,19 руб. = 5 693 931,01 рублей)</w:t>
      </w:r>
      <w:r w:rsidR="00712443">
        <w:rPr>
          <w:rFonts w:asciiTheme="majorBidi" w:eastAsiaTheme="minorEastAsia" w:hAnsiTheme="majorBidi" w:cstheme="majorBidi"/>
          <w:lang w:eastAsia="zh-TW"/>
        </w:rPr>
        <w:t xml:space="preserve"> </w:t>
      </w:r>
      <w:r w:rsidRPr="002B446D">
        <w:rPr>
          <w:rFonts w:asciiTheme="majorBidi" w:eastAsiaTheme="minorEastAsia" w:hAnsiTheme="majorBidi" w:cstheme="majorBidi"/>
          <w:lang w:eastAsia="zh-TW"/>
        </w:rPr>
        <w:t xml:space="preserve">запланирована </w:t>
      </w:r>
      <w:r w:rsidR="0073150A">
        <w:rPr>
          <w:rFonts w:asciiTheme="majorBidi" w:eastAsiaTheme="minorEastAsia" w:hAnsiTheme="majorBidi" w:cstheme="majorBidi"/>
          <w:lang w:eastAsia="zh-TW"/>
        </w:rPr>
        <w:t xml:space="preserve">в нарушение </w:t>
      </w:r>
      <w:r w:rsidR="0073150A" w:rsidRPr="0073150A">
        <w:rPr>
          <w:rFonts w:asciiTheme="majorBidi" w:eastAsiaTheme="minorEastAsia" w:hAnsiTheme="majorBidi" w:cstheme="majorBidi"/>
          <w:lang w:eastAsia="zh-TW"/>
        </w:rPr>
        <w:t>правил расчёта объёма ассигнований местного бюджета на капитальный ремонт, ремонт и содержание автомобильных дорог местного значения, утверждённы</w:t>
      </w:r>
      <w:r w:rsidR="0073150A">
        <w:rPr>
          <w:rFonts w:asciiTheme="majorBidi" w:eastAsiaTheme="minorEastAsia" w:hAnsiTheme="majorBidi" w:cstheme="majorBidi"/>
          <w:lang w:eastAsia="zh-TW"/>
        </w:rPr>
        <w:t>х</w:t>
      </w:r>
      <w:r w:rsidR="0073150A" w:rsidRPr="0073150A">
        <w:rPr>
          <w:rFonts w:asciiTheme="majorBidi" w:eastAsiaTheme="minorEastAsia" w:hAnsiTheme="majorBidi" w:cstheme="majorBidi"/>
          <w:lang w:eastAsia="zh-TW"/>
        </w:rPr>
        <w:t xml:space="preserve"> Постановлением Администрации города Сургута от 24.04.2015 № 276</w:t>
      </w:r>
      <w:r w:rsidR="001D61F0">
        <w:rPr>
          <w:rFonts w:asciiTheme="majorBidi" w:eastAsiaTheme="minorEastAsia" w:hAnsiTheme="majorBidi" w:cstheme="majorBidi"/>
          <w:lang w:eastAsia="zh-TW"/>
        </w:rPr>
        <w:t xml:space="preserve"> и</w:t>
      </w:r>
      <w:r w:rsidR="001D61F0" w:rsidRPr="001D61F0">
        <w:t xml:space="preserve"> </w:t>
      </w:r>
      <w:r w:rsidR="001D61F0" w:rsidRPr="001D61F0">
        <w:rPr>
          <w:rFonts w:asciiTheme="majorBidi" w:eastAsiaTheme="minorEastAsia" w:hAnsiTheme="majorBidi" w:cstheme="majorBidi"/>
          <w:lang w:eastAsia="zh-TW"/>
        </w:rPr>
        <w:t>пункт</w:t>
      </w:r>
      <w:r w:rsidR="001D61F0">
        <w:rPr>
          <w:rFonts w:asciiTheme="majorBidi" w:eastAsiaTheme="minorEastAsia" w:hAnsiTheme="majorBidi" w:cstheme="majorBidi"/>
          <w:lang w:eastAsia="zh-TW"/>
        </w:rPr>
        <w:t>а</w:t>
      </w:r>
      <w:r w:rsidR="001D61F0" w:rsidRPr="001D61F0">
        <w:rPr>
          <w:rFonts w:asciiTheme="majorBidi" w:eastAsiaTheme="minorEastAsia" w:hAnsiTheme="majorBidi" w:cstheme="majorBidi"/>
          <w:lang w:eastAsia="zh-TW"/>
        </w:rPr>
        <w:t xml:space="preserve"> 9.3.5. Приказа </w:t>
      </w:r>
      <w:r w:rsidR="004A3C38">
        <w:rPr>
          <w:rFonts w:asciiTheme="majorBidi" w:eastAsiaTheme="minorEastAsia" w:hAnsiTheme="majorBidi" w:cstheme="majorBidi"/>
          <w:lang w:eastAsia="zh-TW"/>
        </w:rPr>
        <w:t>д</w:t>
      </w:r>
      <w:r w:rsidR="001D61F0" w:rsidRPr="001D61F0">
        <w:rPr>
          <w:rFonts w:asciiTheme="majorBidi" w:eastAsiaTheme="minorEastAsia" w:hAnsiTheme="majorBidi" w:cstheme="majorBidi"/>
          <w:lang w:eastAsia="zh-TW"/>
        </w:rPr>
        <w:t>епартамента финансов Администрации города Сургута от 14.08.2018 № 08-ПО-203/18-0 «Об утверждении порядка и методики планирования бюджетных ассигнований бюджета городского округа город Сургут на очередной финансовый год и плановый период»</w:t>
      </w:r>
      <w:r w:rsidR="001D61F0">
        <w:rPr>
          <w:rFonts w:asciiTheme="majorBidi" w:eastAsiaTheme="minorEastAsia" w:hAnsiTheme="majorBidi" w:cstheme="majorBidi"/>
          <w:lang w:eastAsia="zh-TW"/>
        </w:rPr>
        <w:t>.</w:t>
      </w:r>
    </w:p>
    <w:p w:rsidR="0073150A" w:rsidRDefault="0073150A" w:rsidP="002B446D">
      <w:pPr>
        <w:ind w:firstLine="709"/>
        <w:contextualSpacing/>
        <w:jc w:val="both"/>
        <w:rPr>
          <w:rFonts w:asciiTheme="majorBidi" w:eastAsiaTheme="minorEastAsia" w:hAnsiTheme="majorBidi" w:cstheme="majorBidi"/>
          <w:lang w:eastAsia="zh-TW"/>
        </w:rPr>
      </w:pPr>
      <w:r>
        <w:rPr>
          <w:rFonts w:asciiTheme="majorBidi" w:eastAsiaTheme="minorEastAsia" w:hAnsiTheme="majorBidi" w:cstheme="majorBidi"/>
          <w:lang w:eastAsia="zh-TW"/>
        </w:rPr>
        <w:t xml:space="preserve">Согласно информации ДГХ в </w:t>
      </w:r>
      <w:r w:rsidRPr="0073150A">
        <w:rPr>
          <w:rFonts w:asciiTheme="majorBidi" w:eastAsiaTheme="minorEastAsia" w:hAnsiTheme="majorBidi" w:cstheme="majorBidi"/>
          <w:lang w:eastAsia="zh-TW"/>
        </w:rPr>
        <w:t>Постановление Администрации города Сургута от 24.04.2015 № 276</w:t>
      </w:r>
      <w:r>
        <w:rPr>
          <w:rFonts w:asciiTheme="majorBidi" w:eastAsiaTheme="minorEastAsia" w:hAnsiTheme="majorBidi" w:cstheme="majorBidi"/>
          <w:lang w:eastAsia="zh-TW"/>
        </w:rPr>
        <w:t xml:space="preserve"> планируется внести корректировки в части уточнения </w:t>
      </w:r>
      <w:r w:rsidR="007F47CF">
        <w:rPr>
          <w:rFonts w:asciiTheme="majorBidi" w:eastAsiaTheme="minorEastAsia" w:hAnsiTheme="majorBidi" w:cstheme="majorBidi"/>
          <w:lang w:eastAsia="zh-TW"/>
        </w:rPr>
        <w:t xml:space="preserve">единицы измерения </w:t>
      </w:r>
      <w:r w:rsidR="007F47CF" w:rsidRPr="007F47CF">
        <w:rPr>
          <w:rFonts w:asciiTheme="majorBidi" w:eastAsiaTheme="minorEastAsia" w:hAnsiTheme="majorBidi" w:cstheme="majorBidi"/>
          <w:lang w:eastAsia="zh-TW"/>
        </w:rPr>
        <w:t>норматива финансовых затрат на выполнение работ по нанесению дорожной разметки</w:t>
      </w:r>
      <w:r w:rsidR="006D352C">
        <w:rPr>
          <w:rFonts w:asciiTheme="majorBidi" w:eastAsiaTheme="minorEastAsia" w:hAnsiTheme="majorBidi" w:cstheme="majorBidi"/>
          <w:lang w:eastAsia="zh-TW"/>
        </w:rPr>
        <w:t xml:space="preserve"> (с «</w:t>
      </w:r>
      <w:r w:rsidR="006D352C" w:rsidRPr="006D352C">
        <w:rPr>
          <w:rFonts w:asciiTheme="majorBidi" w:eastAsiaTheme="minorEastAsia" w:hAnsiTheme="majorBidi" w:cstheme="majorBidi"/>
          <w:lang w:eastAsia="zh-TW"/>
        </w:rPr>
        <w:t>руб./ на кв. м. дорог 1, 2, 3 категории</w:t>
      </w:r>
      <w:r w:rsidR="006D352C">
        <w:rPr>
          <w:rFonts w:asciiTheme="majorBidi" w:eastAsiaTheme="minorEastAsia" w:hAnsiTheme="majorBidi" w:cstheme="majorBidi"/>
          <w:lang w:eastAsia="zh-TW"/>
        </w:rPr>
        <w:t>» на «</w:t>
      </w:r>
      <w:r w:rsidR="006D352C" w:rsidRPr="006D352C">
        <w:rPr>
          <w:rFonts w:asciiTheme="majorBidi" w:eastAsiaTheme="minorEastAsia" w:hAnsiTheme="majorBidi" w:cstheme="majorBidi"/>
          <w:lang w:eastAsia="zh-TW"/>
        </w:rPr>
        <w:t xml:space="preserve">руб./ на кв. м. </w:t>
      </w:r>
      <w:r w:rsidR="006D352C" w:rsidRPr="006D352C">
        <w:rPr>
          <w:rFonts w:asciiTheme="majorBidi" w:eastAsiaTheme="minorEastAsia" w:hAnsiTheme="majorBidi" w:cstheme="majorBidi"/>
          <w:i/>
          <w:lang w:eastAsia="zh-TW"/>
        </w:rPr>
        <w:t>общей площади</w:t>
      </w:r>
      <w:r w:rsidR="006D352C">
        <w:rPr>
          <w:rFonts w:asciiTheme="majorBidi" w:eastAsiaTheme="minorEastAsia" w:hAnsiTheme="majorBidi" w:cstheme="majorBidi"/>
          <w:lang w:eastAsia="zh-TW"/>
        </w:rPr>
        <w:t xml:space="preserve"> </w:t>
      </w:r>
      <w:r w:rsidR="006D352C" w:rsidRPr="006D352C">
        <w:rPr>
          <w:rFonts w:asciiTheme="majorBidi" w:eastAsiaTheme="minorEastAsia" w:hAnsiTheme="majorBidi" w:cstheme="majorBidi"/>
          <w:lang w:eastAsia="zh-TW"/>
        </w:rPr>
        <w:t>дорог 1, 2, 3 категории</w:t>
      </w:r>
      <w:r w:rsidR="006D352C">
        <w:rPr>
          <w:rFonts w:asciiTheme="majorBidi" w:eastAsiaTheme="minorEastAsia" w:hAnsiTheme="majorBidi" w:cstheme="majorBidi"/>
          <w:lang w:eastAsia="zh-TW"/>
        </w:rPr>
        <w:t>»).</w:t>
      </w:r>
    </w:p>
    <w:p w:rsidR="0053672C" w:rsidRDefault="0053672C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872875">
      <w:pPr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2602F" w:rsidRDefault="0052602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36AA3" w:rsidRPr="00F636CF" w:rsidRDefault="00D36AA3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EF0D01" w:rsidRDefault="00F636CF" w:rsidP="00F636CF">
      <w:pPr>
        <w:jc w:val="both"/>
        <w:rPr>
          <w:rFonts w:eastAsia="Times New Roman"/>
          <w:sz w:val="20"/>
          <w:szCs w:val="20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Шаева Ж</w:t>
      </w:r>
      <w:r w:rsidR="00AD291C">
        <w:rPr>
          <w:rFonts w:eastAsia="Times New Roman"/>
          <w:sz w:val="20"/>
          <w:szCs w:val="20"/>
          <w:lang w:eastAsia="ru-RU"/>
        </w:rPr>
        <w:t xml:space="preserve">анна </w:t>
      </w:r>
      <w:r w:rsidR="00AD291C" w:rsidRPr="00F636CF">
        <w:rPr>
          <w:rFonts w:eastAsia="Times New Roman"/>
          <w:sz w:val="20"/>
          <w:szCs w:val="20"/>
          <w:lang w:eastAsia="ru-RU"/>
        </w:rPr>
        <w:t>А</w:t>
      </w:r>
      <w:r w:rsidR="00AD291C">
        <w:rPr>
          <w:rFonts w:eastAsia="Times New Roman"/>
          <w:sz w:val="20"/>
          <w:szCs w:val="20"/>
          <w:lang w:eastAsia="ru-RU"/>
        </w:rPr>
        <w:t>лександровна</w:t>
      </w:r>
      <w:r w:rsidRPr="00F636CF">
        <w:rPr>
          <w:rFonts w:eastAsia="Times New Roman"/>
          <w:sz w:val="20"/>
          <w:szCs w:val="20"/>
          <w:lang w:eastAsia="ru-RU"/>
        </w:rPr>
        <w:t xml:space="preserve"> </w:t>
      </w:r>
    </w:p>
    <w:p w:rsidR="00DC3FC1" w:rsidRDefault="00F636CF" w:rsidP="00F636CF">
      <w:pPr>
        <w:jc w:val="both"/>
        <w:rPr>
          <w:rFonts w:eastAsia="Times New Roman"/>
          <w:sz w:val="20"/>
          <w:szCs w:val="20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52-82-01</w:t>
      </w:r>
    </w:p>
    <w:sectPr w:rsidR="00DC3FC1" w:rsidSect="00C51C21">
      <w:headerReference w:type="default" r:id="rId8"/>
      <w:pgSz w:w="11906" w:h="16838"/>
      <w:pgMar w:top="1077" w:right="567" w:bottom="1021" w:left="1701" w:header="709" w:footer="709" w:gutter="0"/>
      <w:pgNumType w:start="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263" w:rsidRDefault="00EC5263" w:rsidP="00F636CF">
      <w:r>
        <w:separator/>
      </w:r>
    </w:p>
  </w:endnote>
  <w:endnote w:type="continuationSeparator" w:id="0">
    <w:p w:rsidR="00EC5263" w:rsidRDefault="00EC5263" w:rsidP="00F6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263" w:rsidRDefault="00EC5263" w:rsidP="00F636CF">
      <w:r>
        <w:separator/>
      </w:r>
    </w:p>
  </w:footnote>
  <w:footnote w:type="continuationSeparator" w:id="0">
    <w:p w:rsidR="00EC5263" w:rsidRDefault="00EC5263" w:rsidP="00F63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/>
        <w:sz w:val="20"/>
        <w:szCs w:val="20"/>
        <w:lang w:eastAsia="ru-RU"/>
      </w:rPr>
      <w:id w:val="673924340"/>
      <w:docPartObj>
        <w:docPartGallery w:val="Page Numbers (Top of Page)"/>
        <w:docPartUnique/>
      </w:docPartObj>
    </w:sdtPr>
    <w:sdtEndPr/>
    <w:sdtContent>
      <w:p w:rsidR="00C51C21" w:rsidRPr="00C51C21" w:rsidRDefault="00C51C21" w:rsidP="00C51C21">
        <w:pPr>
          <w:pStyle w:val="a6"/>
          <w:jc w:val="right"/>
          <w:rPr>
            <w:rFonts w:eastAsiaTheme="majorEastAsia"/>
            <w:sz w:val="20"/>
            <w:szCs w:val="20"/>
            <w:lang w:eastAsia="ru-RU"/>
          </w:rPr>
        </w:pPr>
        <w:r w:rsidRPr="00C51C21">
          <w:rPr>
            <w:rFonts w:eastAsiaTheme="majorEastAsia"/>
            <w:sz w:val="20"/>
            <w:szCs w:val="20"/>
            <w:lang w:eastAsia="ru-RU"/>
          </w:rPr>
          <w:t xml:space="preserve">Страница </w:t>
        </w:r>
        <w:r w:rsidRPr="00C51C21">
          <w:rPr>
            <w:rFonts w:eastAsiaTheme="majorEastAsia"/>
            <w:bCs/>
            <w:sz w:val="20"/>
            <w:szCs w:val="20"/>
            <w:lang w:eastAsia="ru-RU"/>
          </w:rPr>
          <w:fldChar w:fldCharType="begin"/>
        </w:r>
        <w:r w:rsidRPr="00C51C21">
          <w:rPr>
            <w:rFonts w:eastAsiaTheme="majorEastAsia"/>
            <w:bCs/>
            <w:sz w:val="20"/>
            <w:szCs w:val="20"/>
            <w:lang w:eastAsia="ru-RU"/>
          </w:rPr>
          <w:instrText>PAGE</w:instrText>
        </w:r>
        <w:r w:rsidRPr="00C51C21">
          <w:rPr>
            <w:rFonts w:eastAsiaTheme="majorEastAsia"/>
            <w:bCs/>
            <w:sz w:val="20"/>
            <w:szCs w:val="20"/>
            <w:lang w:eastAsia="ru-RU"/>
          </w:rPr>
          <w:fldChar w:fldCharType="separate"/>
        </w:r>
        <w:r w:rsidR="004030A8">
          <w:rPr>
            <w:rFonts w:eastAsiaTheme="majorEastAsia"/>
            <w:bCs/>
            <w:noProof/>
            <w:sz w:val="20"/>
            <w:szCs w:val="20"/>
            <w:lang w:eastAsia="ru-RU"/>
          </w:rPr>
          <w:t>81</w:t>
        </w:r>
        <w:r w:rsidRPr="00C51C21">
          <w:rPr>
            <w:rFonts w:eastAsiaTheme="majorEastAsia"/>
            <w:sz w:val="20"/>
            <w:szCs w:val="20"/>
            <w:lang w:eastAsia="ru-RU"/>
          </w:rPr>
          <w:fldChar w:fldCharType="end"/>
        </w:r>
        <w:r w:rsidRPr="00C51C21">
          <w:rPr>
            <w:rFonts w:eastAsiaTheme="majorEastAsia"/>
            <w:sz w:val="20"/>
            <w:szCs w:val="20"/>
            <w:lang w:eastAsia="ru-RU"/>
          </w:rPr>
          <w:t xml:space="preserve"> из </w:t>
        </w:r>
        <w:r w:rsidR="00CB2A17">
          <w:rPr>
            <w:rFonts w:eastAsiaTheme="majorEastAsia"/>
            <w:sz w:val="20"/>
            <w:szCs w:val="20"/>
            <w:lang w:eastAsia="ru-RU"/>
          </w:rPr>
          <w:t>132</w:t>
        </w:r>
        <w:r w:rsidRPr="00C51C21">
          <w:rPr>
            <w:rFonts w:eastAsiaTheme="majorEastAsia"/>
            <w:bCs/>
            <w:sz w:val="20"/>
            <w:szCs w:val="20"/>
            <w:lang w:eastAsia="ru-RU"/>
          </w:rPr>
          <w:t xml:space="preserve"> страниц </w:t>
        </w:r>
        <w:r w:rsidRPr="00C51C21">
          <w:rPr>
            <w:rFonts w:eastAsiaTheme="majorEastAsia"/>
            <w:sz w:val="20"/>
            <w:szCs w:val="20"/>
            <w:lang w:eastAsia="ru-RU"/>
          </w:rPr>
          <w:t>приложений 1-37 к заключению от 09.12.2018 № 01-17-81/КСП</w:t>
        </w:r>
      </w:p>
    </w:sdtContent>
  </w:sdt>
  <w:p w:rsidR="002828B9" w:rsidRDefault="002828B9" w:rsidP="00AD291C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C3731"/>
    <w:multiLevelType w:val="hybridMultilevel"/>
    <w:tmpl w:val="11068B48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35EF4A9A"/>
    <w:multiLevelType w:val="hybridMultilevel"/>
    <w:tmpl w:val="C19AD360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44A5263C"/>
    <w:multiLevelType w:val="multilevel"/>
    <w:tmpl w:val="7DCA4D9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8"/>
      <w:numFmt w:val="decimal"/>
      <w:lvlText w:val="%1.%2)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6043E32"/>
    <w:multiLevelType w:val="multilevel"/>
    <w:tmpl w:val="9F2A7C6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4CFC1A0A"/>
    <w:multiLevelType w:val="multilevel"/>
    <w:tmpl w:val="FE1C0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DF73C34"/>
    <w:multiLevelType w:val="multilevel"/>
    <w:tmpl w:val="A40292B8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eastAsia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6CF"/>
    <w:rsid w:val="00002D61"/>
    <w:rsid w:val="00007BFF"/>
    <w:rsid w:val="00007C32"/>
    <w:rsid w:val="00035AF0"/>
    <w:rsid w:val="00042CB3"/>
    <w:rsid w:val="00065711"/>
    <w:rsid w:val="00066863"/>
    <w:rsid w:val="00076F00"/>
    <w:rsid w:val="000861A0"/>
    <w:rsid w:val="000C20A8"/>
    <w:rsid w:val="000D2D96"/>
    <w:rsid w:val="000E1B22"/>
    <w:rsid w:val="000F39D1"/>
    <w:rsid w:val="00100A7C"/>
    <w:rsid w:val="00116CE7"/>
    <w:rsid w:val="00123869"/>
    <w:rsid w:val="00125B8C"/>
    <w:rsid w:val="001600B4"/>
    <w:rsid w:val="00163106"/>
    <w:rsid w:val="001632F4"/>
    <w:rsid w:val="001647E3"/>
    <w:rsid w:val="00177C66"/>
    <w:rsid w:val="00185CE2"/>
    <w:rsid w:val="00186732"/>
    <w:rsid w:val="001B555D"/>
    <w:rsid w:val="001C53E5"/>
    <w:rsid w:val="001D3534"/>
    <w:rsid w:val="001D61F0"/>
    <w:rsid w:val="001E5779"/>
    <w:rsid w:val="001F33D0"/>
    <w:rsid w:val="002050B0"/>
    <w:rsid w:val="00215106"/>
    <w:rsid w:val="002471C3"/>
    <w:rsid w:val="00252BEF"/>
    <w:rsid w:val="00254E77"/>
    <w:rsid w:val="00260910"/>
    <w:rsid w:val="00260F93"/>
    <w:rsid w:val="00274FE6"/>
    <w:rsid w:val="002828B9"/>
    <w:rsid w:val="002856DF"/>
    <w:rsid w:val="002B33E4"/>
    <w:rsid w:val="002B446D"/>
    <w:rsid w:val="002C1825"/>
    <w:rsid w:val="002E6C52"/>
    <w:rsid w:val="003244E6"/>
    <w:rsid w:val="0033154E"/>
    <w:rsid w:val="0034236A"/>
    <w:rsid w:val="00385D4F"/>
    <w:rsid w:val="00396EE2"/>
    <w:rsid w:val="003A404C"/>
    <w:rsid w:val="003B08D2"/>
    <w:rsid w:val="003B1A73"/>
    <w:rsid w:val="003C0E31"/>
    <w:rsid w:val="003C329D"/>
    <w:rsid w:val="003D3266"/>
    <w:rsid w:val="003E2278"/>
    <w:rsid w:val="004030A8"/>
    <w:rsid w:val="004172C8"/>
    <w:rsid w:val="00420EA7"/>
    <w:rsid w:val="004350C2"/>
    <w:rsid w:val="00440C99"/>
    <w:rsid w:val="00446E85"/>
    <w:rsid w:val="00455929"/>
    <w:rsid w:val="004564A2"/>
    <w:rsid w:val="00471C6F"/>
    <w:rsid w:val="00472D26"/>
    <w:rsid w:val="00486D09"/>
    <w:rsid w:val="004A3C38"/>
    <w:rsid w:val="004D25FE"/>
    <w:rsid w:val="004D37AE"/>
    <w:rsid w:val="004D4EB2"/>
    <w:rsid w:val="004E795F"/>
    <w:rsid w:val="004F5247"/>
    <w:rsid w:val="005036CF"/>
    <w:rsid w:val="0052602F"/>
    <w:rsid w:val="00526E5D"/>
    <w:rsid w:val="00530024"/>
    <w:rsid w:val="0053095B"/>
    <w:rsid w:val="00532125"/>
    <w:rsid w:val="0053672C"/>
    <w:rsid w:val="005610DF"/>
    <w:rsid w:val="00583982"/>
    <w:rsid w:val="00583CA7"/>
    <w:rsid w:val="00584386"/>
    <w:rsid w:val="0058571C"/>
    <w:rsid w:val="005D21A8"/>
    <w:rsid w:val="005E3BCA"/>
    <w:rsid w:val="005F5C24"/>
    <w:rsid w:val="00605E12"/>
    <w:rsid w:val="006178D4"/>
    <w:rsid w:val="006239A5"/>
    <w:rsid w:val="00623A8F"/>
    <w:rsid w:val="0063455E"/>
    <w:rsid w:val="00651454"/>
    <w:rsid w:val="00651954"/>
    <w:rsid w:val="00652E30"/>
    <w:rsid w:val="0065476C"/>
    <w:rsid w:val="006609EC"/>
    <w:rsid w:val="00692C83"/>
    <w:rsid w:val="00696075"/>
    <w:rsid w:val="006B161E"/>
    <w:rsid w:val="006B1CE8"/>
    <w:rsid w:val="006D352C"/>
    <w:rsid w:val="006E7F97"/>
    <w:rsid w:val="00712443"/>
    <w:rsid w:val="00715DDA"/>
    <w:rsid w:val="00717B4A"/>
    <w:rsid w:val="0072031C"/>
    <w:rsid w:val="007227ED"/>
    <w:rsid w:val="0073150A"/>
    <w:rsid w:val="00740F88"/>
    <w:rsid w:val="00745DE9"/>
    <w:rsid w:val="007566E2"/>
    <w:rsid w:val="007629AA"/>
    <w:rsid w:val="00773AE6"/>
    <w:rsid w:val="007843E5"/>
    <w:rsid w:val="007B049C"/>
    <w:rsid w:val="007B140F"/>
    <w:rsid w:val="007B6BFA"/>
    <w:rsid w:val="007C7382"/>
    <w:rsid w:val="007E322C"/>
    <w:rsid w:val="007F4463"/>
    <w:rsid w:val="007F47CF"/>
    <w:rsid w:val="007F7372"/>
    <w:rsid w:val="00806A72"/>
    <w:rsid w:val="0082417B"/>
    <w:rsid w:val="008723B3"/>
    <w:rsid w:val="00872875"/>
    <w:rsid w:val="00883CB2"/>
    <w:rsid w:val="008A196A"/>
    <w:rsid w:val="008A49B7"/>
    <w:rsid w:val="008A7919"/>
    <w:rsid w:val="008B5A59"/>
    <w:rsid w:val="008D4BD0"/>
    <w:rsid w:val="008F0860"/>
    <w:rsid w:val="008F12BE"/>
    <w:rsid w:val="00906D22"/>
    <w:rsid w:val="009329E4"/>
    <w:rsid w:val="00945078"/>
    <w:rsid w:val="00980826"/>
    <w:rsid w:val="009931E5"/>
    <w:rsid w:val="009C2061"/>
    <w:rsid w:val="009C3A4B"/>
    <w:rsid w:val="009C3B96"/>
    <w:rsid w:val="009D1455"/>
    <w:rsid w:val="00A02088"/>
    <w:rsid w:val="00A02CA8"/>
    <w:rsid w:val="00A40EB4"/>
    <w:rsid w:val="00A4212F"/>
    <w:rsid w:val="00A422A1"/>
    <w:rsid w:val="00A4558A"/>
    <w:rsid w:val="00A50794"/>
    <w:rsid w:val="00A64629"/>
    <w:rsid w:val="00A82D26"/>
    <w:rsid w:val="00A843C9"/>
    <w:rsid w:val="00A93392"/>
    <w:rsid w:val="00AA1820"/>
    <w:rsid w:val="00AA3D0A"/>
    <w:rsid w:val="00AA70C9"/>
    <w:rsid w:val="00AB0EEF"/>
    <w:rsid w:val="00AB629C"/>
    <w:rsid w:val="00AB7AC9"/>
    <w:rsid w:val="00AC02EA"/>
    <w:rsid w:val="00AC5FB2"/>
    <w:rsid w:val="00AD291C"/>
    <w:rsid w:val="00AF4B13"/>
    <w:rsid w:val="00AF6BED"/>
    <w:rsid w:val="00B356B5"/>
    <w:rsid w:val="00B40465"/>
    <w:rsid w:val="00B92AEF"/>
    <w:rsid w:val="00BA57D3"/>
    <w:rsid w:val="00BA6C51"/>
    <w:rsid w:val="00BB2B34"/>
    <w:rsid w:val="00BB3EB7"/>
    <w:rsid w:val="00BC5A9B"/>
    <w:rsid w:val="00BE1013"/>
    <w:rsid w:val="00BE65E0"/>
    <w:rsid w:val="00BF456F"/>
    <w:rsid w:val="00BF7397"/>
    <w:rsid w:val="00C01CCF"/>
    <w:rsid w:val="00C31A39"/>
    <w:rsid w:val="00C323C1"/>
    <w:rsid w:val="00C33BE7"/>
    <w:rsid w:val="00C44CE5"/>
    <w:rsid w:val="00C51C21"/>
    <w:rsid w:val="00C663BB"/>
    <w:rsid w:val="00C70224"/>
    <w:rsid w:val="00C71CBA"/>
    <w:rsid w:val="00C732F4"/>
    <w:rsid w:val="00C8759E"/>
    <w:rsid w:val="00CA7E39"/>
    <w:rsid w:val="00CB2A17"/>
    <w:rsid w:val="00CC0C9F"/>
    <w:rsid w:val="00CD3AF3"/>
    <w:rsid w:val="00CE6989"/>
    <w:rsid w:val="00CF3A77"/>
    <w:rsid w:val="00D04460"/>
    <w:rsid w:val="00D141B1"/>
    <w:rsid w:val="00D1472C"/>
    <w:rsid w:val="00D158B0"/>
    <w:rsid w:val="00D176E4"/>
    <w:rsid w:val="00D202CC"/>
    <w:rsid w:val="00D30BF0"/>
    <w:rsid w:val="00D34C9A"/>
    <w:rsid w:val="00D36AA3"/>
    <w:rsid w:val="00D50519"/>
    <w:rsid w:val="00D50FC3"/>
    <w:rsid w:val="00D71CAD"/>
    <w:rsid w:val="00D907F3"/>
    <w:rsid w:val="00D92A4D"/>
    <w:rsid w:val="00D92A71"/>
    <w:rsid w:val="00DB3E56"/>
    <w:rsid w:val="00DB5895"/>
    <w:rsid w:val="00DC3FC1"/>
    <w:rsid w:val="00DC4D73"/>
    <w:rsid w:val="00DD069E"/>
    <w:rsid w:val="00DD4ADC"/>
    <w:rsid w:val="00E0254B"/>
    <w:rsid w:val="00E04D3F"/>
    <w:rsid w:val="00E05D3A"/>
    <w:rsid w:val="00E26916"/>
    <w:rsid w:val="00E30D2B"/>
    <w:rsid w:val="00E343CC"/>
    <w:rsid w:val="00E6783E"/>
    <w:rsid w:val="00E82D13"/>
    <w:rsid w:val="00E83B1A"/>
    <w:rsid w:val="00EA1110"/>
    <w:rsid w:val="00EA398E"/>
    <w:rsid w:val="00EC5263"/>
    <w:rsid w:val="00EE3FF6"/>
    <w:rsid w:val="00EF0D01"/>
    <w:rsid w:val="00EF73C8"/>
    <w:rsid w:val="00EF7B7B"/>
    <w:rsid w:val="00F042E5"/>
    <w:rsid w:val="00F11D5D"/>
    <w:rsid w:val="00F14817"/>
    <w:rsid w:val="00F27125"/>
    <w:rsid w:val="00F465ED"/>
    <w:rsid w:val="00F636CF"/>
    <w:rsid w:val="00FB293E"/>
    <w:rsid w:val="00FC65CE"/>
    <w:rsid w:val="00FD0587"/>
    <w:rsid w:val="00FE7384"/>
    <w:rsid w:val="00FF2148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5DAB150"/>
  <w15:chartTrackingRefBased/>
  <w15:docId w15:val="{F80B6A83-C0F8-4DFB-A667-0C9C1809F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636C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F636CF"/>
    <w:rPr>
      <w:rFonts w:eastAsia="Times New Roman"/>
      <w:sz w:val="20"/>
      <w:szCs w:val="20"/>
      <w:lang w:eastAsia="ru-RU"/>
    </w:rPr>
  </w:style>
  <w:style w:type="character" w:styleId="a5">
    <w:name w:val="footnote reference"/>
    <w:aliases w:val="текст сноски,анкета сноска,Знак сноски-FN,Ciae niinee-FN,Знак сноски 1,Ciae niinee 1"/>
    <w:uiPriority w:val="99"/>
    <w:unhideWhenUsed/>
    <w:rsid w:val="00F636CF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28B9"/>
  </w:style>
  <w:style w:type="paragraph" w:styleId="a8">
    <w:name w:val="footer"/>
    <w:basedOn w:val="a"/>
    <w:link w:val="a9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28B9"/>
  </w:style>
  <w:style w:type="paragraph" w:styleId="aa">
    <w:name w:val="Balloon Text"/>
    <w:basedOn w:val="a"/>
    <w:link w:val="ab"/>
    <w:uiPriority w:val="99"/>
    <w:semiHidden/>
    <w:unhideWhenUsed/>
    <w:rsid w:val="00883CB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3CB2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link w:val="ad"/>
    <w:uiPriority w:val="34"/>
    <w:qFormat/>
    <w:rsid w:val="00526E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526E5D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C36CA-1FEB-4635-81ED-F06DCA489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Обыденнова Жанна Александровна</dc:creator>
  <cp:keywords/>
  <dc:description/>
  <cp:lastModifiedBy>Шаева Жанна Александровна</cp:lastModifiedBy>
  <cp:revision>43</cp:revision>
  <cp:lastPrinted>2018-11-29T05:00:00Z</cp:lastPrinted>
  <dcterms:created xsi:type="dcterms:W3CDTF">2018-11-28T10:52:00Z</dcterms:created>
  <dcterms:modified xsi:type="dcterms:W3CDTF">2018-12-10T15:10:00Z</dcterms:modified>
</cp:coreProperties>
</file>